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2"/>
        <w:jc w:val="center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ФЕДЕРАЛЬНОЕ ГОСУДАРСТВЕННОЕ БЮДЖЕТНОЕ ОБРАЗОВАТЕЛЬНОЕ УЧРЕЖДЕНИЕ ВЫСШЕГО ОБРАЗОВАНИЯ</w:t>
      </w:r>
      <w:r>
        <w:rPr>
          <w:b/>
          <w:sz w:val="20"/>
          <w:szCs w:val="20"/>
        </w:rPr>
      </w:r>
    </w:p>
    <w:p>
      <w:pPr>
        <w:pStyle w:val="682"/>
        <w:ind w:firstLine="720"/>
        <w:jc w:val="center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«РОССИЙСКАЯ АКАДЕМИЯ НАРОДНОГО ХОЗЯЙСТВА И ГОСУДАРСТВЕННОЙ СЛУЖБЫ ПРИ ПРЕЗИДЕНТЕ РОССИЙСКОЙ ФЕДЕРАЦИИ»</w:t>
      </w:r>
      <w:r>
        <w:rPr>
          <w:b/>
          <w:sz w:val="20"/>
          <w:szCs w:val="20"/>
        </w:rPr>
      </w:r>
    </w:p>
    <w:p>
      <w:pPr>
        <w:pStyle w:val="682"/>
        <w:ind w:firstLine="720"/>
        <w:jc w:val="center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КОЛЛЕДЖ МНОГОУРОВНЕВОГО ПРОФЕССИОНАЛЬНОГО ОБРАЗОВАНИЯ</w:t>
      </w:r>
      <w:r>
        <w:rPr>
          <w:sz w:val="20"/>
          <w:szCs w:val="20"/>
        </w:rPr>
      </w:r>
    </w:p>
    <w:p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</w:t>
      </w:r>
      <w:r>
        <w:rPr>
          <w:rFonts w:ascii="Times New Roman" w:hAnsi="Times New Roman"/>
          <w:i/>
          <w:sz w:val="20"/>
          <w:szCs w:val="20"/>
        </w:rPr>
        <w:t xml:space="preserve">Шрифт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Times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New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Roman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кегль</w:t>
      </w:r>
      <w:r>
        <w:rPr>
          <w:rFonts w:ascii="Times New Roman" w:hAnsi="Times New Roman"/>
          <w:i/>
          <w:sz w:val="20"/>
          <w:szCs w:val="20"/>
        </w:rPr>
        <w:t xml:space="preserve"> 10)</w:t>
      </w:r>
      <w:r>
        <w:rPr>
          <w:rFonts w:ascii="Times New Roman" w:hAnsi="Times New Roman"/>
          <w:i/>
          <w:sz w:val="20"/>
          <w:szCs w:val="20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Учебно-методический комплекс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дисциплине</w:t>
      </w:r>
      <w:r>
        <w:rPr>
          <w:rFonts w:ascii="Times New Roman" w:hAnsi="Times New Roman"/>
          <w:b/>
          <w:sz w:val="28"/>
          <w:szCs w:val="28"/>
        </w:rPr>
        <w:t xml:space="preserve"> (профессиональному модулю)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____________</w:t>
      </w:r>
      <w:r>
        <w:rPr>
          <w:rFonts w:ascii="Times New Roman" w:hAnsi="Times New Roman"/>
          <w:sz w:val="28"/>
          <w:szCs w:val="28"/>
        </w:rPr>
        <w:t xml:space="preserve">«____________________________________________»</w:t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i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  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Код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(ы)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дисциплины               Наименование дисциплины (профессионального модуля) (прописными буквами)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/>
          <w:i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 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(профессионального      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/>
          <w:i/>
          <w:caps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модуля) по учебному плану          </w:t>
      </w:r>
      <w:r>
        <w:rPr>
          <w:rFonts w:ascii="Times New Roman" w:hAnsi="Times New Roman"/>
          <w:i/>
          <w:caps/>
          <w:sz w:val="18"/>
          <w:szCs w:val="18"/>
          <w:shd w:val="clear" w:color="auto" w:fill="ffffff"/>
        </w:rPr>
      </w:r>
    </w:p>
    <w:p>
      <w:pPr>
        <w:spacing w:after="0" w:line="240" w:lineRule="auto"/>
        <w:tabs>
          <w:tab w:val="left" w:pos="1245" w:leader="none"/>
        </w:tabs>
        <w:rPr>
          <w:rFonts w:ascii="Times New Roman" w:hAnsi="Times New Roman"/>
          <w:i/>
          <w:caps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(прописными буквами</w:t>
      </w:r>
      <w:r>
        <w:rPr>
          <w:rFonts w:ascii="Times New Roman" w:hAnsi="Times New Roman"/>
          <w:i/>
          <w:caps/>
          <w:sz w:val="18"/>
          <w:szCs w:val="18"/>
          <w:shd w:val="clear" w:color="auto" w:fill="ffffff"/>
        </w:rPr>
        <w:t xml:space="preserve">)</w:t>
      </w:r>
      <w:r>
        <w:rPr>
          <w:rFonts w:ascii="Times New Roman" w:hAnsi="Times New Roman"/>
          <w:i/>
          <w:caps/>
          <w:sz w:val="18"/>
          <w:szCs w:val="1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специальности</w:t>
      </w:r>
      <w:r>
        <w:rPr>
          <w:rFonts w:ascii="Times New Roman" w:hAnsi="Times New Roman"/>
          <w:sz w:val="28"/>
          <w:szCs w:val="28"/>
        </w:rPr>
        <w:t xml:space="preserve"> (специальностям)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перечисляются все специальности, для которых актуален составленный УМК</w:t>
      </w:r>
      <w:r>
        <w:rPr>
          <w:rFonts w:ascii="Times New Roman" w:hAnsi="Times New Roman"/>
          <w:i/>
          <w:sz w:val="18"/>
          <w:szCs w:val="18"/>
        </w:rPr>
      </w:r>
    </w:p>
    <w:p>
      <w:pPr>
        <w:ind w:firstLine="708"/>
        <w:jc w:val="center"/>
        <w:spacing w:after="0" w:line="240" w:lineRule="auto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«____________________________________________»</w:t>
      </w:r>
      <w:r>
        <w:rPr>
          <w:rFonts w:ascii="Times New Roman" w:hAnsi="Times New Roman"/>
          <w:i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      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Код специальности                                               Наименование специальности по ФГОС         </w:t>
      </w:r>
      <w:r>
        <w:rPr>
          <w:rFonts w:ascii="Times New Roman" w:hAnsi="Times New Roman"/>
          <w:i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i/>
          <w:caps/>
          <w:sz w:val="18"/>
          <w:szCs w:val="18"/>
          <w:shd w:val="clear" w:color="auto" w:fill="ffffff"/>
          <w:lang w:val="en-US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              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по</w:t>
      </w:r>
      <w:r>
        <w:rPr>
          <w:rFonts w:ascii="Times New Roman" w:hAnsi="Times New Roman"/>
          <w:i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ФГОС</w:t>
      </w:r>
      <w:r>
        <w:rPr>
          <w:rFonts w:ascii="Times New Roman" w:hAnsi="Times New Roman"/>
          <w:i/>
          <w:sz w:val="18"/>
          <w:szCs w:val="18"/>
          <w:shd w:val="clear" w:color="auto" w:fill="ffffff"/>
          <w:lang w:val="en-US"/>
        </w:rPr>
        <w:t xml:space="preserve">          </w:t>
      </w:r>
      <w:r>
        <w:rPr>
          <w:rFonts w:ascii="Times New Roman" w:hAnsi="Times New Roman"/>
          <w:i/>
          <w:caps/>
          <w:sz w:val="18"/>
          <w:szCs w:val="18"/>
          <w:shd w:val="clear" w:color="auto" w:fill="ffffff"/>
          <w:lang w:val="en-US"/>
        </w:rPr>
      </w:r>
    </w:p>
    <w:p>
      <w:pPr>
        <w:spacing w:after="0" w:line="240" w:lineRule="auto"/>
        <w:rPr>
          <w:rFonts w:ascii="Times New Roman" w:hAnsi="Times New Roman"/>
          <w:i/>
          <w:sz w:val="18"/>
          <w:szCs w:val="18"/>
          <w:shd w:val="clear" w:color="auto" w:fill="ffffff"/>
          <w:lang w:val="en-US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  <w:lang w:val="en-US"/>
        </w:rPr>
      </w:r>
      <w:r>
        <w:rPr>
          <w:rFonts w:ascii="Times New Roman" w:hAnsi="Times New Roman"/>
          <w:i/>
          <w:sz w:val="18"/>
          <w:szCs w:val="18"/>
          <w:shd w:val="clear" w:color="auto" w:fill="ffffff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 xml:space="preserve">(</w:t>
      </w:r>
      <w:r>
        <w:rPr>
          <w:rFonts w:ascii="Times New Roman" w:hAnsi="Times New Roman"/>
          <w:i/>
          <w:sz w:val="20"/>
          <w:szCs w:val="20"/>
        </w:rPr>
        <w:t xml:space="preserve">Шрифт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Times New Roman </w:t>
      </w:r>
      <w:r>
        <w:rPr>
          <w:rFonts w:ascii="Times New Roman" w:hAnsi="Times New Roman"/>
          <w:i/>
          <w:sz w:val="20"/>
          <w:szCs w:val="20"/>
        </w:rPr>
        <w:t xml:space="preserve">кегль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14)</w:t>
      </w:r>
      <w:r>
        <w:rPr>
          <w:rFonts w:ascii="Times New Roman" w:hAnsi="Times New Roman"/>
          <w:i/>
          <w:sz w:val="20"/>
          <w:szCs w:val="20"/>
          <w:lang w:val="en-US"/>
        </w:rPr>
      </w:r>
    </w:p>
    <w:p>
      <w:pPr>
        <w:jc w:val="right"/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</w:r>
      <w:r>
        <w:rPr>
          <w:rFonts w:ascii="Times New Roman" w:hAnsi="Times New Roman"/>
          <w:i/>
          <w:sz w:val="20"/>
          <w:szCs w:val="20"/>
          <w:lang w:val="en-US"/>
        </w:rPr>
      </w:r>
    </w:p>
    <w:p>
      <w:pPr>
        <w:jc w:val="right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Москва</w:t>
      </w:r>
      <w:r>
        <w:rPr>
          <w:rFonts w:ascii="Times New Roman" w:hAnsi="Times New Roman"/>
          <w:sz w:val="28"/>
          <w:szCs w:val="28"/>
          <w:lang w:val="en-US"/>
        </w:rPr>
        <w:t xml:space="preserve">   20__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center"/>
        <w:rPr>
          <w:rFonts w:ascii="Times New Roman" w:hAnsi="Times New Roman"/>
          <w:i/>
          <w:sz w:val="20"/>
          <w:szCs w:val="20"/>
          <w:lang w:val="en-US"/>
        </w:rPr>
      </w:pPr>
      <w:r>
        <w:rPr>
          <w:rFonts w:ascii="Times New Roman" w:hAnsi="Times New Roman"/>
          <w:i/>
          <w:sz w:val="20"/>
          <w:szCs w:val="20"/>
          <w:lang w:val="en-US"/>
        </w:rPr>
        <w:t xml:space="preserve">(</w:t>
      </w:r>
      <w:r>
        <w:rPr>
          <w:rFonts w:ascii="Times New Roman" w:hAnsi="Times New Roman"/>
          <w:i/>
          <w:sz w:val="20"/>
          <w:szCs w:val="20"/>
        </w:rPr>
        <w:t xml:space="preserve">Шрифт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Times New Roman </w:t>
      </w:r>
      <w:r>
        <w:rPr>
          <w:rFonts w:ascii="Times New Roman" w:hAnsi="Times New Roman"/>
          <w:i/>
          <w:sz w:val="20"/>
          <w:szCs w:val="20"/>
        </w:rPr>
        <w:t xml:space="preserve">кегль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14)</w:t>
      </w:r>
      <w:r>
        <w:rPr>
          <w:rFonts w:ascii="Times New Roman" w:hAnsi="Times New Roman"/>
          <w:i/>
          <w:sz w:val="20"/>
          <w:szCs w:val="20"/>
          <w:lang w:val="en-US"/>
        </w:rPr>
      </w:r>
    </w:p>
    <w:p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Документ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 xml:space="preserve">выполняется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i/>
        </w:rPr>
        <w:t xml:space="preserve">шрифтом</w:t>
      </w:r>
      <w:r>
        <w:rPr>
          <w:rFonts w:ascii="Times New Roman" w:hAnsi="Times New Roman"/>
          <w:i/>
          <w:lang w:val="en-US"/>
        </w:rPr>
        <w:t xml:space="preserve"> Times New Roman </w:t>
      </w:r>
      <w:r>
        <w:rPr>
          <w:rFonts w:ascii="Times New Roman" w:hAnsi="Times New Roman"/>
          <w:i/>
        </w:rPr>
        <w:t xml:space="preserve">кегль</w:t>
      </w:r>
      <w:r>
        <w:rPr>
          <w:rFonts w:ascii="Times New Roman" w:hAnsi="Times New Roman"/>
          <w:i/>
          <w:lang w:val="en-US"/>
        </w:rPr>
        <w:t xml:space="preserve"> 12, </w:t>
      </w:r>
      <w:r>
        <w:rPr>
          <w:rFonts w:ascii="Times New Roman" w:hAnsi="Times New Roman"/>
          <w:i/>
        </w:rPr>
        <w:t xml:space="preserve">таблицы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 xml:space="preserve">заполняются</w:t>
      </w:r>
      <w:r>
        <w:rPr>
          <w:rFonts w:ascii="Times New Roman" w:hAnsi="Times New Roman"/>
          <w:i/>
          <w:lang w:val="en-US"/>
        </w:rPr>
        <w:t xml:space="preserve"> Times New Roman </w:t>
      </w:r>
      <w:r>
        <w:rPr>
          <w:rFonts w:ascii="Times New Roman" w:hAnsi="Times New Roman"/>
          <w:i/>
        </w:rPr>
        <w:t xml:space="preserve">кегль</w:t>
      </w:r>
      <w:r>
        <w:rPr>
          <w:rFonts w:ascii="Times New Roman" w:hAnsi="Times New Roman"/>
          <w:i/>
          <w:lang w:val="en-US"/>
        </w:rPr>
        <w:t xml:space="preserve"> 11. </w:t>
      </w:r>
      <w:r>
        <w:rPr>
          <w:rFonts w:ascii="Times New Roman" w:hAnsi="Times New Roman"/>
          <w:i/>
        </w:rPr>
        <w:t xml:space="preserve">Межстрочный интервал в тексте 1,15, в таблицах 1,0.</w:t>
      </w:r>
      <w:r>
        <w:rPr>
          <w:rFonts w:ascii="Times New Roman" w:hAnsi="Times New Roman"/>
          <w:i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ДИСЦИПЛИНЫ (ПРОФЕССИОНАЛЬНОГО МОДУЛЯ)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Инде</w:t>
      </w:r>
      <w:r>
        <w:rPr>
          <w:rFonts w:ascii="Times New Roman" w:hAnsi="Times New Roman"/>
          <w:sz w:val="24"/>
          <w:szCs w:val="24"/>
        </w:rPr>
        <w:t xml:space="preserve">кс</w:t>
      </w:r>
      <w:r>
        <w:rPr>
          <w:rFonts w:ascii="Times New Roman" w:hAnsi="Times New Roman"/>
          <w:sz w:val="24"/>
          <w:szCs w:val="24"/>
        </w:rPr>
        <w:t xml:space="preserve">(ы)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наименование </w:t>
      </w:r>
      <w:r>
        <w:rPr>
          <w:rFonts w:ascii="Times New Roman" w:hAnsi="Times New Roman"/>
          <w:sz w:val="24"/>
          <w:szCs w:val="24"/>
        </w:rPr>
        <w:t xml:space="preserve">дисциплины</w:t>
      </w:r>
      <w:r>
        <w:rPr>
          <w:rFonts w:ascii="Times New Roman" w:hAnsi="Times New Roman"/>
          <w:sz w:val="24"/>
          <w:szCs w:val="24"/>
        </w:rPr>
        <w:t xml:space="preserve"> (модуля)</w:t>
      </w:r>
      <w:r>
        <w:rPr>
          <w:rFonts w:ascii="Times New Roman" w:hAnsi="Times New Roman"/>
          <w:sz w:val="24"/>
          <w:szCs w:val="24"/>
        </w:rPr>
        <w:t xml:space="preserve"> по учебному </w:t>
      </w:r>
      <w:r>
        <w:rPr>
          <w:rFonts w:ascii="Times New Roman" w:hAnsi="Times New Roman"/>
          <w:i/>
          <w:sz w:val="24"/>
          <w:szCs w:val="24"/>
        </w:rPr>
        <w:t xml:space="preserve">плану</w:t>
      </w:r>
      <w:r>
        <w:rPr>
          <w:rFonts w:ascii="Times New Roman" w:hAnsi="Times New Roman"/>
          <w:i/>
          <w:sz w:val="24"/>
          <w:szCs w:val="24"/>
        </w:rPr>
        <w:t xml:space="preserve"> (берется из учебного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ых</w:t>
      </w:r>
      <w:r>
        <w:rPr>
          <w:rFonts w:ascii="Times New Roman" w:hAnsi="Times New Roman"/>
          <w:i/>
          <w:sz w:val="24"/>
          <w:szCs w:val="24"/>
        </w:rPr>
        <w:t xml:space="preserve">)</w:t>
      </w:r>
      <w:r>
        <w:rPr>
          <w:rFonts w:ascii="Times New Roman" w:hAnsi="Times New Roman"/>
          <w:i/>
          <w:sz w:val="24"/>
          <w:szCs w:val="24"/>
        </w:rPr>
        <w:t xml:space="preserve"> плана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ов</w:t>
      </w:r>
      <w:r>
        <w:rPr>
          <w:rFonts w:ascii="Times New Roman" w:hAnsi="Times New Roman"/>
          <w:i/>
          <w:sz w:val="24"/>
          <w:szCs w:val="24"/>
        </w:rPr>
        <w:t xml:space="preserve">)</w:t>
      </w:r>
      <w:r>
        <w:rPr>
          <w:rFonts w:ascii="Times New Roman" w:hAnsi="Times New Roman"/>
          <w:i/>
          <w:sz w:val="24"/>
          <w:szCs w:val="24"/>
        </w:rPr>
        <w:t xml:space="preserve"> специальности</w:t>
      </w:r>
      <w:r>
        <w:rPr>
          <w:rFonts w:ascii="Times New Roman" w:hAnsi="Times New Roman"/>
          <w:i/>
          <w:sz w:val="24"/>
          <w:szCs w:val="24"/>
        </w:rPr>
        <w:t xml:space="preserve"> (ей)</w:t>
      </w:r>
      <w:r>
        <w:rPr>
          <w:rFonts w:ascii="Times New Roman" w:hAnsi="Times New Roman"/>
          <w:i/>
          <w:sz w:val="24"/>
          <w:szCs w:val="24"/>
        </w:rPr>
        <w:t xml:space="preserve">)</w:t>
      </w:r>
      <w:r>
        <w:rPr>
          <w:rFonts w:ascii="Times New Roman" w:hAnsi="Times New Roman"/>
          <w:i/>
          <w:sz w:val="24"/>
          <w:szCs w:val="24"/>
        </w:rPr>
        <w:t xml:space="preserve">;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left="567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езультат обучения:</w:t>
      </w:r>
      <w:r>
        <w:rPr>
          <w:rFonts w:ascii="Times New Roman" w:hAnsi="Times New Roman"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Результатом обучения являются пра</w:t>
      </w:r>
      <w:r>
        <w:rPr>
          <w:rFonts w:ascii="Times New Roman" w:hAnsi="Times New Roman"/>
          <w:i/>
          <w:sz w:val="24"/>
          <w:szCs w:val="24"/>
        </w:rPr>
        <w:t xml:space="preserve">ктический опыт, умения и знания, которые сформулированы для</w:t>
      </w:r>
      <w:r>
        <w:rPr>
          <w:rFonts w:ascii="Times New Roman" w:hAnsi="Times New Roman"/>
          <w:i/>
          <w:sz w:val="24"/>
          <w:szCs w:val="24"/>
        </w:rPr>
        <w:t xml:space="preserve"> дисциплин</w:t>
      </w:r>
      <w:r>
        <w:rPr>
          <w:rFonts w:ascii="Times New Roman" w:hAnsi="Times New Roman"/>
          <w:i/>
          <w:sz w:val="24"/>
          <w:szCs w:val="24"/>
        </w:rPr>
        <w:t xml:space="preserve"> профессионального цикла </w:t>
      </w:r>
      <w:r>
        <w:rPr>
          <w:rFonts w:ascii="Times New Roman" w:hAnsi="Times New Roman"/>
          <w:i/>
          <w:sz w:val="24"/>
          <w:szCs w:val="24"/>
        </w:rPr>
        <w:t xml:space="preserve">ФГОС СПО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примерной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основной о</w:t>
      </w:r>
      <w:r>
        <w:rPr>
          <w:rFonts w:ascii="Times New Roman" w:hAnsi="Times New Roman"/>
          <w:i/>
          <w:sz w:val="24"/>
          <w:szCs w:val="24"/>
        </w:rPr>
        <w:t xml:space="preserve">браз</w:t>
      </w:r>
      <w:r>
        <w:rPr>
          <w:rFonts w:ascii="Times New Roman" w:hAnsi="Times New Roman"/>
          <w:i/>
          <w:sz w:val="24"/>
          <w:szCs w:val="24"/>
        </w:rPr>
        <w:t xml:space="preserve">овательной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программой по специальности, для дисциплин общеобразовательной под</w:t>
      </w:r>
      <w:r>
        <w:rPr>
          <w:rFonts w:ascii="Times New Roman" w:hAnsi="Times New Roman"/>
          <w:i/>
          <w:sz w:val="24"/>
          <w:szCs w:val="24"/>
        </w:rPr>
        <w:t xml:space="preserve">готовки на основе предметных результатов обучения сформулированных в примерных общеобразовательных программах. Если УМК дисциплины (модуля) составляется для нескольких образовательных программ, то перечисляются результаты обучения для каждой специальности.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1"/>
        <w:ind w:left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</w:t>
      </w:r>
      <w:r>
        <w:rPr>
          <w:rFonts w:ascii="Times New Roman" w:hAnsi="Times New Roman"/>
          <w:b/>
          <w:sz w:val="24"/>
          <w:szCs w:val="24"/>
        </w:rPr>
        <w:t xml:space="preserve">ПРОГРАММА ДИСЦИПЛИНЫ (ПРОФЕССИОНАЛЬНОГО МОДУЛЯ).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Рабочая</w:t>
      </w:r>
      <w:r>
        <w:rPr>
          <w:rFonts w:ascii="Times New Roman" w:hAnsi="Times New Roman"/>
          <w:i/>
          <w:sz w:val="24"/>
          <w:szCs w:val="24"/>
        </w:rPr>
        <w:t xml:space="preserve">(</w:t>
      </w:r>
      <w:r>
        <w:rPr>
          <w:rFonts w:ascii="Times New Roman" w:hAnsi="Times New Roman"/>
          <w:i/>
          <w:sz w:val="24"/>
          <w:szCs w:val="24"/>
        </w:rPr>
        <w:t xml:space="preserve">ии</w:t>
      </w:r>
      <w:r>
        <w:rPr>
          <w:rFonts w:ascii="Times New Roman" w:hAnsi="Times New Roman"/>
          <w:i/>
          <w:sz w:val="24"/>
          <w:szCs w:val="24"/>
        </w:rPr>
        <w:t xml:space="preserve">)</w:t>
      </w:r>
      <w:r>
        <w:rPr>
          <w:rFonts w:ascii="Times New Roman" w:hAnsi="Times New Roman"/>
          <w:i/>
          <w:sz w:val="24"/>
          <w:szCs w:val="24"/>
        </w:rPr>
        <w:t xml:space="preserve"> программа</w:t>
      </w:r>
      <w:r>
        <w:rPr>
          <w:rFonts w:ascii="Times New Roman" w:hAnsi="Times New Roman"/>
          <w:i/>
          <w:sz w:val="24"/>
          <w:szCs w:val="24"/>
        </w:rPr>
        <w:t xml:space="preserve">(ы)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помещаются 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папку</w:t>
      </w:r>
      <w:r>
        <w:rPr>
          <w:rFonts w:ascii="Times New Roman" w:hAnsi="Times New Roman"/>
          <w:i/>
          <w:sz w:val="24"/>
          <w:szCs w:val="24"/>
        </w:rPr>
        <w:t xml:space="preserve"> с наименованием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«</w:t>
      </w:r>
      <w:r>
        <w:rPr>
          <w:rFonts w:ascii="Times New Roman" w:hAnsi="Times New Roman"/>
          <w:i/>
          <w:sz w:val="24"/>
          <w:szCs w:val="24"/>
        </w:rPr>
        <w:t xml:space="preserve">Приложение 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Рабочие программы». Рабочая программа должна иметь наименование: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РПД(РПМ)_</w:t>
      </w:r>
      <w:r>
        <w:rPr>
          <w:rFonts w:ascii="Times New Roman" w:hAnsi="Times New Roman"/>
          <w:i/>
          <w:sz w:val="24"/>
          <w:szCs w:val="24"/>
        </w:rPr>
        <w:t xml:space="preserve">00.00.00_</w:t>
      </w:r>
      <w:r>
        <w:rPr>
          <w:rFonts w:ascii="Times New Roman" w:hAnsi="Times New Roman"/>
          <w:i/>
          <w:sz w:val="24"/>
          <w:szCs w:val="24"/>
        </w:rPr>
        <w:t xml:space="preserve">КД_</w:t>
      </w:r>
      <w:r>
        <w:rPr>
          <w:rFonts w:ascii="Times New Roman" w:hAnsi="Times New Roman"/>
          <w:i/>
          <w:sz w:val="24"/>
          <w:szCs w:val="24"/>
        </w:rPr>
        <w:t xml:space="preserve">0000_9 (</w:t>
      </w:r>
      <w:r>
        <w:rPr>
          <w:rFonts w:ascii="Times New Roman" w:hAnsi="Times New Roman"/>
          <w:i/>
          <w:sz w:val="24"/>
          <w:szCs w:val="24"/>
        </w:rPr>
        <w:t xml:space="preserve">11) _</w:t>
      </w:r>
      <w:r>
        <w:rPr>
          <w:rFonts w:ascii="Times New Roman" w:hAnsi="Times New Roman"/>
          <w:i/>
          <w:sz w:val="24"/>
          <w:szCs w:val="24"/>
        </w:rPr>
        <w:t xml:space="preserve">о(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z</w:t>
      </w:r>
      <w:r>
        <w:rPr>
          <w:rFonts w:ascii="Times New Roman" w:hAnsi="Times New Roman"/>
          <w:i/>
          <w:sz w:val="24"/>
          <w:szCs w:val="24"/>
        </w:rPr>
        <w:t xml:space="preserve">), 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Где: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РПД (РПМ) – рабочая программа дисциплины (модуля) (выбирается </w:t>
      </w:r>
      <w:r>
        <w:rPr>
          <w:rFonts w:ascii="Times New Roman" w:hAnsi="Times New Roman"/>
          <w:i/>
          <w:sz w:val="24"/>
          <w:szCs w:val="24"/>
        </w:rPr>
        <w:t xml:space="preserve">что-то</w:t>
      </w:r>
      <w:r>
        <w:rPr>
          <w:rFonts w:ascii="Times New Roman" w:hAnsi="Times New Roman"/>
          <w:i/>
          <w:sz w:val="24"/>
          <w:szCs w:val="24"/>
        </w:rPr>
        <w:t xml:space="preserve"> одно);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00.00.00 – год специальности;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КД – код дисциплины по учебному плану;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0000 – год приема;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 (11) – на базе основного (среднего)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общего </w:t>
      </w:r>
      <w:r>
        <w:rPr>
          <w:rFonts w:ascii="Times New Roman" w:hAnsi="Times New Roman"/>
          <w:i/>
          <w:sz w:val="24"/>
          <w:szCs w:val="24"/>
        </w:rPr>
        <w:t xml:space="preserve">образования;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о(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z</w:t>
      </w:r>
      <w:r>
        <w:rPr>
          <w:rFonts w:ascii="Times New Roman" w:hAnsi="Times New Roman"/>
          <w:i/>
          <w:sz w:val="24"/>
          <w:szCs w:val="24"/>
        </w:rPr>
        <w:t xml:space="preserve">) – очное (заочное) обучение. 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Пример: </w:t>
      </w:r>
      <w:r>
        <w:rPr>
          <w:rFonts w:ascii="Times New Roman" w:hAnsi="Times New Roman"/>
          <w:i/>
          <w:sz w:val="24"/>
          <w:szCs w:val="24"/>
        </w:rPr>
        <w:t xml:space="preserve">РПД_21.02.05_ОП.02_2022_9_о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РПМ_38.02.01_ПМ.04_2021_11_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z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УЧЕБНО-МЕТОДИЧЕСКИЕ МАТЕРИАЛЫ</w:t>
      </w:r>
      <w:r>
        <w:rPr>
          <w:rFonts w:ascii="Times New Roman" w:hAnsi="Times New Roman"/>
          <w:b/>
          <w:sz w:val="24"/>
          <w:szCs w:val="24"/>
        </w:rPr>
        <w:t xml:space="preserve"> ДИСЦИПЛИНЫ (МОДУЛЯ)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1"/>
        <w:spacing w:after="0"/>
        <w:tabs>
          <w:tab w:val="left" w:pos="42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К</w:t>
      </w:r>
      <w:r>
        <w:rPr>
          <w:rFonts w:ascii="Times New Roman" w:hAnsi="Times New Roman"/>
          <w:b/>
          <w:sz w:val="24"/>
          <w:szCs w:val="24"/>
        </w:rPr>
        <w:t xml:space="preserve">онспект лекций, составленный в соответствии с рабочей программой дисциплины (</w:t>
      </w:r>
      <w:r>
        <w:rPr>
          <w:rFonts w:ascii="Times New Roman" w:hAnsi="Times New Roman"/>
          <w:b/>
          <w:sz w:val="24"/>
          <w:szCs w:val="24"/>
        </w:rPr>
        <w:t xml:space="preserve">междисциплинарного курса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в электронном виде;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</w:t>
      </w:r>
      <w:r>
        <w:rPr>
          <w:rFonts w:ascii="Times New Roman" w:hAnsi="Times New Roman"/>
          <w:i/>
          <w:sz w:val="24"/>
          <w:szCs w:val="24"/>
        </w:rPr>
        <w:t xml:space="preserve">онспект лекции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должен включать: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3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раздела дисциплины в соответствии с рабочей программой (при наличии);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3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темы учебной дисциплины в соответствии с рабочей программой;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3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Содержание учебного материала</w:t>
      </w:r>
      <w:r>
        <w:rPr>
          <w:rFonts w:ascii="Times New Roman" w:hAnsi="Times New Roman"/>
          <w:i/>
          <w:sz w:val="24"/>
          <w:szCs w:val="24"/>
        </w:rPr>
        <w:t xml:space="preserve"> по теме. 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3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Контрольные вопросы по изученному материалу.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 w:firstLine="851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Лекции по темам формируются </w:t>
      </w:r>
      <w:r>
        <w:rPr>
          <w:rFonts w:ascii="Times New Roman" w:hAnsi="Times New Roman"/>
          <w:i/>
          <w:sz w:val="24"/>
          <w:szCs w:val="24"/>
        </w:rPr>
        <w:t xml:space="preserve">в электронном виде в соответствии с требованиями шаблона текстового документа (Приложение</w:t>
      </w:r>
      <w:r>
        <w:rPr>
          <w:rFonts w:ascii="Times New Roman" w:hAnsi="Times New Roman"/>
          <w:i/>
          <w:sz w:val="24"/>
          <w:szCs w:val="24"/>
        </w:rPr>
        <w:t xml:space="preserve">. Макет</w:t>
      </w:r>
      <w:r>
        <w:rPr>
          <w:rFonts w:ascii="Times New Roman" w:hAnsi="Times New Roman"/>
          <w:i/>
          <w:sz w:val="24"/>
          <w:szCs w:val="24"/>
        </w:rPr>
        <w:t xml:space="preserve"> 1). Лекции оформляются отдельными файлами, количество файлов должно соответствовать количеству тем в рабочей программе. </w:t>
      </w:r>
      <w:r>
        <w:rPr>
          <w:rFonts w:ascii="Times New Roman" w:hAnsi="Times New Roman"/>
          <w:i/>
          <w:sz w:val="24"/>
          <w:szCs w:val="24"/>
        </w:rPr>
        <w:t xml:space="preserve">Материалы </w:t>
      </w:r>
      <w:r>
        <w:rPr>
          <w:rFonts w:ascii="Times New Roman" w:hAnsi="Times New Roman"/>
          <w:i/>
          <w:sz w:val="24"/>
          <w:szCs w:val="24"/>
        </w:rPr>
        <w:t xml:space="preserve">оформляются</w:t>
      </w:r>
      <w:r>
        <w:rPr>
          <w:rFonts w:ascii="Times New Roman" w:hAnsi="Times New Roman"/>
          <w:i/>
          <w:sz w:val="24"/>
          <w:szCs w:val="24"/>
        </w:rPr>
        <w:t xml:space="preserve"> отдельной папкой с </w:t>
      </w:r>
      <w:r>
        <w:rPr>
          <w:rFonts w:ascii="Times New Roman" w:hAnsi="Times New Roman"/>
          <w:i/>
          <w:sz w:val="24"/>
          <w:szCs w:val="24"/>
        </w:rPr>
        <w:t xml:space="preserve">наименованием «Приложение 2. Теоретический курс дисциплины (</w:t>
      </w:r>
      <w:r>
        <w:rPr>
          <w:rFonts w:ascii="Times New Roman" w:hAnsi="Times New Roman"/>
          <w:i/>
          <w:sz w:val="24"/>
          <w:szCs w:val="24"/>
        </w:rPr>
        <w:t xml:space="preserve">междисциплинарного курса</w:t>
      </w:r>
      <w:r>
        <w:rPr>
          <w:rFonts w:ascii="Times New Roman" w:hAnsi="Times New Roman"/>
          <w:i/>
          <w:sz w:val="24"/>
          <w:szCs w:val="24"/>
        </w:rPr>
        <w:t xml:space="preserve">)»</w:t>
      </w:r>
      <w:r>
        <w:rPr>
          <w:rFonts w:ascii="Times New Roman" w:hAnsi="Times New Roman"/>
          <w:i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 w:firstLine="851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качестве дополнения лекционного материала в УМК дисциплины (модуля) могу входить презентации по темам. Презентации оформляются в соответствии с требованиями шаблонов (</w:t>
      </w:r>
      <w:r>
        <w:rPr>
          <w:rFonts w:ascii="Times New Roman" w:hAnsi="Times New Roman"/>
          <w:i/>
          <w:sz w:val="24"/>
          <w:szCs w:val="24"/>
        </w:rPr>
        <w:t xml:space="preserve">Приложение. Макет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 xml:space="preserve">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Материалы </w:t>
      </w:r>
      <w:r>
        <w:rPr>
          <w:rFonts w:ascii="Times New Roman" w:hAnsi="Times New Roman"/>
          <w:i/>
          <w:sz w:val="24"/>
          <w:szCs w:val="24"/>
        </w:rPr>
        <w:t xml:space="preserve">оформляются</w:t>
      </w:r>
      <w:r>
        <w:rPr>
          <w:rFonts w:ascii="Times New Roman" w:hAnsi="Times New Roman"/>
          <w:i/>
          <w:sz w:val="24"/>
          <w:szCs w:val="24"/>
        </w:rPr>
        <w:t xml:space="preserve"> отдельной папкой с наименованием «Приложение 2. </w:t>
      </w:r>
      <w:r>
        <w:rPr>
          <w:rFonts w:ascii="Times New Roman" w:hAnsi="Times New Roman"/>
          <w:i/>
          <w:sz w:val="24"/>
          <w:szCs w:val="24"/>
        </w:rPr>
        <w:t xml:space="preserve">Презентации по теоретическому</w:t>
      </w:r>
      <w:r>
        <w:rPr>
          <w:rFonts w:ascii="Times New Roman" w:hAnsi="Times New Roman"/>
          <w:i/>
          <w:sz w:val="24"/>
          <w:szCs w:val="24"/>
        </w:rPr>
        <w:t xml:space="preserve"> курс</w:t>
      </w:r>
      <w:r>
        <w:rPr>
          <w:rFonts w:ascii="Times New Roman" w:hAnsi="Times New Roman"/>
          <w:i/>
          <w:sz w:val="24"/>
          <w:szCs w:val="24"/>
        </w:rPr>
        <w:t xml:space="preserve">у</w:t>
      </w:r>
      <w:r>
        <w:rPr>
          <w:rFonts w:ascii="Times New Roman" w:hAnsi="Times New Roman"/>
          <w:i/>
          <w:sz w:val="24"/>
          <w:szCs w:val="24"/>
        </w:rPr>
        <w:t xml:space="preserve"> дисциплины (</w:t>
      </w:r>
      <w:r>
        <w:rPr>
          <w:rFonts w:ascii="Times New Roman" w:hAnsi="Times New Roman"/>
          <w:i/>
          <w:sz w:val="24"/>
          <w:szCs w:val="24"/>
        </w:rPr>
        <w:t xml:space="preserve">междисциплинарного курса</w:t>
      </w:r>
      <w:r>
        <w:rPr>
          <w:rFonts w:ascii="Times New Roman" w:hAnsi="Times New Roman"/>
          <w:i/>
          <w:sz w:val="24"/>
          <w:szCs w:val="24"/>
        </w:rPr>
        <w:t xml:space="preserve">)»</w:t>
      </w:r>
      <w:r>
        <w:rPr>
          <w:rFonts w:ascii="Times New Roman" w:hAnsi="Times New Roman"/>
          <w:i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681"/>
        <w:numPr>
          <w:ilvl w:val="0"/>
          <w:numId w:val="2"/>
        </w:numPr>
        <w:ind w:left="426" w:hanging="42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по практическим и семинарским занятиям по дисциплине (междисциплинарному </w:t>
      </w:r>
      <w:r>
        <w:rPr>
          <w:rFonts w:ascii="Times New Roman" w:hAnsi="Times New Roman"/>
          <w:b/>
          <w:sz w:val="24"/>
          <w:szCs w:val="24"/>
        </w:rPr>
        <w:t xml:space="preserve">курсу</w:t>
      </w:r>
      <w:r>
        <w:rPr>
          <w:rFonts w:ascii="Times New Roman" w:hAnsi="Times New Roman"/>
          <w:b/>
          <w:sz w:val="24"/>
          <w:szCs w:val="24"/>
        </w:rPr>
        <w:t xml:space="preserve">):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Материалы по практическим и семинарским занятиям включают: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4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Раздела/темы в рамках которой проводится занятие в соответствии с рабочей программой;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4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практического занятия в соответствии с рабочей программой;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4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етодические</w:t>
      </w:r>
      <w:r>
        <w:rPr>
          <w:rFonts w:ascii="Times New Roman" w:hAnsi="Times New Roman"/>
          <w:i/>
          <w:sz w:val="24"/>
          <w:szCs w:val="24"/>
        </w:rPr>
        <w:t xml:space="preserve"> указания по выполнению</w:t>
      </w:r>
      <w:r>
        <w:rPr>
          <w:rFonts w:ascii="Times New Roman" w:hAnsi="Times New Roman"/>
          <w:i/>
          <w:sz w:val="24"/>
          <w:szCs w:val="24"/>
        </w:rPr>
        <w:t xml:space="preserve"> прак</w:t>
      </w:r>
      <w:r>
        <w:rPr>
          <w:rFonts w:ascii="Times New Roman" w:hAnsi="Times New Roman"/>
          <w:i/>
          <w:sz w:val="24"/>
          <w:szCs w:val="24"/>
        </w:rPr>
        <w:t xml:space="preserve">тических </w:t>
      </w:r>
      <w:r>
        <w:rPr>
          <w:rFonts w:ascii="Times New Roman" w:hAnsi="Times New Roman"/>
          <w:i/>
          <w:sz w:val="24"/>
          <w:szCs w:val="24"/>
        </w:rPr>
        <w:t xml:space="preserve">заданий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>
        <w:rPr>
          <w:rFonts w:ascii="Times New Roman" w:hAnsi="Times New Roman"/>
          <w:i/>
          <w:sz w:val="24"/>
          <w:szCs w:val="24"/>
        </w:rPr>
        <w:t xml:space="preserve">подготовке к семинарским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занятиям</w:t>
      </w:r>
      <w:r>
        <w:rPr>
          <w:rFonts w:ascii="Times New Roman" w:hAnsi="Times New Roman"/>
          <w:i/>
          <w:sz w:val="24"/>
          <w:szCs w:val="24"/>
        </w:rPr>
        <w:t xml:space="preserve">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4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Критерии оценки выполненной работы.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851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Практические занятия можно сформировать по форме проведения, например, контрольные работы, решение задач по темам, практические работы и т.д. Количество и формы практических занятий должны соответствовать рабочей программе.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851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Практические занятия по темам формируются в электронном виде в соответствии с требованиями шаблона текстового документа (</w:t>
      </w:r>
      <w:r>
        <w:rPr>
          <w:rFonts w:ascii="Times New Roman" w:hAnsi="Times New Roman"/>
          <w:i/>
          <w:sz w:val="24"/>
          <w:szCs w:val="24"/>
        </w:rPr>
        <w:t xml:space="preserve">Приложение. Макет 1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>
        <w:rPr>
          <w:rFonts w:ascii="Times New Roman" w:hAnsi="Times New Roman"/>
          <w:i/>
          <w:sz w:val="24"/>
          <w:szCs w:val="24"/>
        </w:rPr>
        <w:t xml:space="preserve">Практические занятия</w:t>
      </w:r>
      <w:r>
        <w:rPr>
          <w:rFonts w:ascii="Times New Roman" w:hAnsi="Times New Roman"/>
          <w:i/>
          <w:sz w:val="24"/>
          <w:szCs w:val="24"/>
        </w:rPr>
        <w:t xml:space="preserve"> оформляются отдельными файлами, количество файлов должно соответствовать количеству </w:t>
      </w:r>
      <w:r>
        <w:rPr>
          <w:rFonts w:ascii="Times New Roman" w:hAnsi="Times New Roman"/>
          <w:i/>
          <w:sz w:val="24"/>
          <w:szCs w:val="24"/>
        </w:rPr>
        <w:t xml:space="preserve">практических занятий</w:t>
      </w:r>
      <w:r>
        <w:rPr>
          <w:rFonts w:ascii="Times New Roman" w:hAnsi="Times New Roman"/>
          <w:i/>
          <w:sz w:val="24"/>
          <w:szCs w:val="24"/>
        </w:rPr>
        <w:t xml:space="preserve"> в рабочей программе. </w:t>
      </w:r>
      <w:r>
        <w:rPr>
          <w:rFonts w:ascii="Times New Roman" w:hAnsi="Times New Roman"/>
          <w:i/>
          <w:sz w:val="24"/>
          <w:szCs w:val="24"/>
        </w:rPr>
        <w:t xml:space="preserve">Материалы </w:t>
      </w:r>
      <w:r>
        <w:rPr>
          <w:rFonts w:ascii="Times New Roman" w:hAnsi="Times New Roman"/>
          <w:i/>
          <w:sz w:val="24"/>
          <w:szCs w:val="24"/>
        </w:rPr>
        <w:t xml:space="preserve">оформляются</w:t>
      </w:r>
      <w:r>
        <w:rPr>
          <w:rFonts w:ascii="Times New Roman" w:hAnsi="Times New Roman"/>
          <w:i/>
          <w:sz w:val="24"/>
          <w:szCs w:val="24"/>
        </w:rPr>
        <w:t xml:space="preserve"> отдельной папкой с наименованием «</w:t>
      </w:r>
      <w:r>
        <w:rPr>
          <w:rFonts w:ascii="Times New Roman" w:hAnsi="Times New Roman"/>
          <w:i/>
          <w:sz w:val="24"/>
          <w:szCs w:val="24"/>
        </w:rPr>
        <w:t xml:space="preserve">Приложение 3. Практические занятия по дисциплине (</w:t>
      </w:r>
      <w:r>
        <w:rPr>
          <w:rFonts w:ascii="Times New Roman" w:hAnsi="Times New Roman"/>
          <w:i/>
          <w:sz w:val="24"/>
          <w:szCs w:val="24"/>
        </w:rPr>
        <w:t xml:space="preserve">междисциплинарному курсу</w:t>
      </w:r>
      <w:r>
        <w:rPr>
          <w:rFonts w:ascii="Times New Roman" w:hAnsi="Times New Roman"/>
          <w:i/>
          <w:sz w:val="24"/>
          <w:szCs w:val="24"/>
        </w:rPr>
        <w:t xml:space="preserve">)</w:t>
      </w:r>
      <w:r>
        <w:rPr>
          <w:rFonts w:ascii="Times New Roman" w:hAnsi="Times New Roman"/>
          <w:i/>
          <w:sz w:val="24"/>
          <w:szCs w:val="24"/>
        </w:rPr>
        <w:t xml:space="preserve">»</w:t>
      </w:r>
      <w:r>
        <w:rPr>
          <w:rFonts w:ascii="Times New Roman" w:hAnsi="Times New Roman"/>
          <w:i/>
          <w:sz w:val="24"/>
          <w:szCs w:val="24"/>
        </w:rPr>
        <w:t xml:space="preserve">.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851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2"/>
        </w:numPr>
        <w:ind w:left="426" w:hanging="42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по лабораторным занятиям: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Материалы по лабораторным занятиям включают: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4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Раздела/темы в рамках которой проводится занятие в соответствии с рабочей программой;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4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лабораторного занятия в соответствии с рабочей программой;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4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Методические указания по выполнению лабораторных занятий;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4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Критерии оценки выполненной работы.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851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Лабораторные занятия по темам формируются в электронном виде в соответствии с требованиями шаблона текстового документа (</w:t>
      </w:r>
      <w:r>
        <w:rPr>
          <w:rFonts w:ascii="Times New Roman" w:hAnsi="Times New Roman"/>
          <w:i/>
          <w:sz w:val="24"/>
          <w:szCs w:val="24"/>
        </w:rPr>
        <w:t xml:space="preserve">Приложение. Макет 1</w:t>
      </w:r>
      <w:r>
        <w:rPr>
          <w:rFonts w:ascii="Times New Roman" w:hAnsi="Times New Roman"/>
          <w:i/>
          <w:sz w:val="24"/>
          <w:szCs w:val="24"/>
        </w:rPr>
        <w:t xml:space="preserve">). Лабораторные занятия оформляются отдельными файлами, количество файлов должно соответствовать количеству лабораторных занятий в рабочей программе. </w:t>
      </w:r>
      <w:r>
        <w:rPr>
          <w:rFonts w:ascii="Times New Roman" w:hAnsi="Times New Roman"/>
          <w:i/>
          <w:sz w:val="24"/>
          <w:szCs w:val="24"/>
        </w:rPr>
        <w:t xml:space="preserve">Материалы </w:t>
      </w:r>
      <w:r>
        <w:rPr>
          <w:rFonts w:ascii="Times New Roman" w:hAnsi="Times New Roman"/>
          <w:i/>
          <w:sz w:val="24"/>
          <w:szCs w:val="24"/>
        </w:rPr>
        <w:t xml:space="preserve">оформляются</w:t>
      </w:r>
      <w:r>
        <w:rPr>
          <w:rFonts w:ascii="Times New Roman" w:hAnsi="Times New Roman"/>
          <w:i/>
          <w:sz w:val="24"/>
          <w:szCs w:val="24"/>
        </w:rPr>
        <w:t xml:space="preserve"> отдельной папкой с наименованием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 xml:space="preserve">Приложение 4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Лабораторные</w:t>
      </w:r>
      <w:r>
        <w:rPr>
          <w:rFonts w:ascii="Times New Roman" w:hAnsi="Times New Roman"/>
          <w:i/>
          <w:sz w:val="24"/>
          <w:szCs w:val="24"/>
        </w:rPr>
        <w:t xml:space="preserve"> занятия по дисциплине (</w:t>
      </w:r>
      <w:r>
        <w:rPr>
          <w:rFonts w:ascii="Times New Roman" w:hAnsi="Times New Roman"/>
          <w:i/>
          <w:sz w:val="24"/>
          <w:szCs w:val="24"/>
        </w:rPr>
        <w:t xml:space="preserve">междисциплинарному курсу</w:t>
      </w:r>
      <w:r>
        <w:rPr>
          <w:rFonts w:ascii="Times New Roman" w:hAnsi="Times New Roman"/>
          <w:i/>
          <w:sz w:val="24"/>
          <w:szCs w:val="24"/>
        </w:rPr>
        <w:t xml:space="preserve">)»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numPr>
          <w:ilvl w:val="0"/>
          <w:numId w:val="2"/>
        </w:numPr>
        <w:ind w:left="426" w:hanging="42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по организации практики (учебной, производственной);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Материалы по организации практики должны включать: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6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Перечень практических навыков, формируемых в результате прохождения практики;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5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Задачи практики;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5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Количество часов практики;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5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Методические рекомендации по выполнению видов работ и критерии оценки освоенных практических навыков</w:t>
      </w:r>
      <w:r>
        <w:rPr>
          <w:rFonts w:ascii="Times New Roman" w:hAnsi="Times New Roman"/>
          <w:i/>
          <w:sz w:val="24"/>
          <w:szCs w:val="24"/>
        </w:rPr>
        <w:t xml:space="preserve"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оформляются в соответствии с требованиями шаблона текстового документа (</w:t>
      </w:r>
      <w:r>
        <w:rPr>
          <w:rFonts w:ascii="Times New Roman" w:hAnsi="Times New Roman"/>
          <w:i/>
          <w:sz w:val="24"/>
          <w:szCs w:val="24"/>
        </w:rPr>
        <w:t xml:space="preserve">Приложение. Макет 1</w:t>
      </w:r>
      <w:r>
        <w:rPr>
          <w:rFonts w:ascii="Times New Roman" w:hAnsi="Times New Roman"/>
          <w:i/>
          <w:sz w:val="24"/>
          <w:szCs w:val="24"/>
        </w:rPr>
        <w:t xml:space="preserve">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Материалы оформляются отдельной папкой с наименованием «</w:t>
      </w:r>
      <w:r>
        <w:rPr>
          <w:rFonts w:ascii="Times New Roman" w:hAnsi="Times New Roman"/>
          <w:i/>
          <w:sz w:val="24"/>
          <w:szCs w:val="24"/>
        </w:rPr>
        <w:t xml:space="preserve">Приложение 5</w:t>
      </w:r>
      <w:r>
        <w:rPr>
          <w:rFonts w:ascii="Times New Roman" w:hAnsi="Times New Roman"/>
          <w:i/>
          <w:sz w:val="24"/>
          <w:szCs w:val="24"/>
        </w:rPr>
        <w:t xml:space="preserve"> УП__. _</w:t>
      </w:r>
      <w:r>
        <w:rPr>
          <w:rFonts w:ascii="Times New Roman" w:hAnsi="Times New Roman"/>
          <w:i/>
          <w:sz w:val="24"/>
          <w:szCs w:val="24"/>
        </w:rPr>
        <w:t xml:space="preserve">_.</w:t>
      </w:r>
      <w:r>
        <w:rPr>
          <w:rFonts w:ascii="Times New Roman" w:hAnsi="Times New Roman"/>
          <w:i/>
          <w:sz w:val="24"/>
          <w:szCs w:val="24"/>
        </w:rPr>
        <w:t xml:space="preserve">» и «Приложение 6 ПП__. __ .</w:t>
      </w:r>
      <w:r>
        <w:rPr>
          <w:rFonts w:ascii="Times New Roman" w:hAnsi="Times New Roman"/>
          <w:i/>
          <w:sz w:val="24"/>
          <w:szCs w:val="24"/>
        </w:rPr>
        <w:t xml:space="preserve"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1"/>
        <w:numPr>
          <w:ilvl w:val="0"/>
          <w:numId w:val="2"/>
        </w:numPr>
        <w:ind w:left="426" w:hanging="42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по организации курсовых проектов и работ: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Материалы по организации курсовых проектов и работ должны включать: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9"/>
        </w:numPr>
        <w:jc w:val="both"/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Коды и наименования, проверяемых при выполнении работы компетенций;</w:t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681"/>
        <w:numPr>
          <w:ilvl w:val="0"/>
          <w:numId w:val="9"/>
        </w:numPr>
        <w:jc w:val="both"/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Показатели оценки освоения компетенций;</w:t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681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Примерные т</w:t>
      </w:r>
      <w:r>
        <w:rPr>
          <w:rFonts w:ascii="Times New Roman" w:hAnsi="Times New Roman"/>
          <w:i/>
          <w:sz w:val="24"/>
          <w:szCs w:val="24"/>
        </w:rPr>
        <w:t xml:space="preserve">емы курсовых проектов и работ с исходными данными для расчета (при наличии);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9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Требования к выполнению курсовых проектов и работ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7"/>
        </w:numPr>
        <w:ind w:firstLine="131"/>
        <w:jc w:val="both"/>
        <w:spacing w:after="0"/>
        <w:tabs>
          <w:tab w:val="left" w:pos="99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Требования к структуре и оформлению работ;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7"/>
        </w:numPr>
        <w:ind w:firstLine="131"/>
        <w:jc w:val="both"/>
        <w:spacing w:after="0"/>
        <w:tabs>
          <w:tab w:val="left" w:pos="99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Требования к защите курсового проекта (работы);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0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Показатели оценки защиты проекта: 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8"/>
        </w:numPr>
        <w:ind w:firstLine="131"/>
        <w:jc w:val="both"/>
        <w:spacing w:after="0"/>
        <w:tabs>
          <w:tab w:val="left" w:pos="99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Структура курсового проекта (работы);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8"/>
        </w:numPr>
        <w:ind w:firstLine="131"/>
        <w:jc w:val="both"/>
        <w:tabs>
          <w:tab w:val="left" w:pos="99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Оформление курсового проекта (работы);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8"/>
        </w:numPr>
        <w:ind w:left="1134" w:hanging="283"/>
        <w:jc w:val="both"/>
        <w:tabs>
          <w:tab w:val="left" w:pos="99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Соблюдение методики выполнения курсового проекта (работы) и правильность выполнения;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8"/>
        </w:numPr>
        <w:ind w:firstLine="131"/>
        <w:jc w:val="both"/>
        <w:spacing w:after="0"/>
        <w:tabs>
          <w:tab w:val="left" w:pos="99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Срок сдачи курсового проекта (работы);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1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Критерии оценки защиты курсового проекта (работы);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851"/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</w:t>
      </w:r>
      <w:r>
        <w:rPr>
          <w:rFonts w:ascii="Times New Roman" w:hAnsi="Times New Roman"/>
          <w:i/>
          <w:sz w:val="24"/>
          <w:szCs w:val="24"/>
        </w:rPr>
        <w:t xml:space="preserve">етодические указания по выполнению курсовых проектов (работ)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выполняются в электронном виде в соответствии с требованиями шаблона текстового документа (</w:t>
      </w:r>
      <w:r>
        <w:rPr>
          <w:rFonts w:ascii="Times New Roman" w:hAnsi="Times New Roman"/>
          <w:i/>
          <w:sz w:val="24"/>
          <w:szCs w:val="24"/>
        </w:rPr>
        <w:t xml:space="preserve">Приложение. Макет 1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>
        <w:rPr>
          <w:rFonts w:ascii="Times New Roman" w:hAnsi="Times New Roman"/>
          <w:i/>
          <w:sz w:val="24"/>
          <w:szCs w:val="24"/>
        </w:rPr>
        <w:t xml:space="preserve">Материалы </w:t>
      </w:r>
      <w:r>
        <w:rPr>
          <w:rFonts w:ascii="Times New Roman" w:hAnsi="Times New Roman"/>
          <w:i/>
          <w:sz w:val="24"/>
          <w:szCs w:val="24"/>
        </w:rPr>
        <w:t xml:space="preserve">оформляются</w:t>
      </w:r>
      <w:r>
        <w:rPr>
          <w:rFonts w:ascii="Times New Roman" w:hAnsi="Times New Roman"/>
          <w:i/>
          <w:sz w:val="24"/>
          <w:szCs w:val="24"/>
        </w:rPr>
        <w:t xml:space="preserve"> отдельной папкой с наименованием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sz w:val="24"/>
          <w:szCs w:val="24"/>
        </w:rPr>
        <w:t xml:space="preserve">Приложение 7</w:t>
      </w:r>
      <w:r>
        <w:rPr>
          <w:rFonts w:ascii="Times New Roman" w:hAnsi="Times New Roman"/>
          <w:i/>
          <w:sz w:val="24"/>
          <w:szCs w:val="24"/>
        </w:rPr>
        <w:t xml:space="preserve"> КП (КР)»</w:t>
      </w:r>
      <w:r>
        <w:rPr>
          <w:rFonts w:ascii="Times New Roman" w:hAnsi="Times New Roman"/>
          <w:i/>
          <w:sz w:val="24"/>
          <w:szCs w:val="24"/>
        </w:rPr>
        <w:t xml:space="preserve">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2"/>
        </w:numPr>
        <w:ind w:left="426" w:hanging="42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по организации самостоятельной работы.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Материалы по организации самостоятельной работы, должны включать: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2"/>
        </w:numPr>
        <w:jc w:val="both"/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раздела (темы);  </w:t>
      </w:r>
      <w:r>
        <w:rPr>
          <w:rFonts w:ascii="Times New Roman" w:hAnsi="Times New Roman"/>
          <w:i/>
        </w:rPr>
      </w:r>
    </w:p>
    <w:p>
      <w:pPr>
        <w:pStyle w:val="681"/>
        <w:numPr>
          <w:ilvl w:val="0"/>
          <w:numId w:val="12"/>
        </w:numPr>
        <w:jc w:val="both"/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Содержание самостоятельной работы;  </w:t>
      </w:r>
      <w:r>
        <w:rPr>
          <w:rFonts w:ascii="Times New Roman" w:hAnsi="Times New Roman"/>
          <w:i/>
        </w:rPr>
      </w:r>
    </w:p>
    <w:p>
      <w:pPr>
        <w:pStyle w:val="681"/>
        <w:numPr>
          <w:ilvl w:val="0"/>
          <w:numId w:val="12"/>
        </w:num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Количество часов на самостоятельную работу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Style w:val="68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686"/>
        <w:gridCol w:w="1842"/>
      </w:tblGrid>
      <w:tr>
        <w:trPr>
          <w:trHeight w:val="547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п/п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раздела, тем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(в соответствии с рабочей программой)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Содержание самостоятельной работы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(в соответствии с рабочей программой)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часов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(в соответствии с рабочей программой)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130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681"/>
        <w:numPr>
          <w:ilvl w:val="0"/>
          <w:numId w:val="13"/>
        </w:num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Методические рекомендации по организации самостоятельной работы студентов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3"/>
        </w:num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Методические рекомендации по выполнению конспекта темы по учебному пособию (при наличии):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4"/>
        </w:num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темы (по учебнику), </w:t>
      </w:r>
      <w:r>
        <w:rPr>
          <w:rFonts w:ascii="Times New Roman" w:hAnsi="Times New Roman"/>
          <w:i/>
          <w:sz w:val="24"/>
          <w:szCs w:val="24"/>
        </w:rPr>
        <w:t xml:space="preserve">конспектируемые страницы, Автор и наименование учебника;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4"/>
        </w:num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Перечень вопросов, которые обучающийся должен изучить, работая с учебником;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4"/>
        </w:num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Рекомендации по составлению конспекта;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4"/>
        </w:num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Вопросы для самоконтроля.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5"/>
        </w:num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Методические рекомендации по самостоятельному решению задач (при наличии):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6"/>
        </w:num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темы в соответствии с рабочей программой;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6"/>
        </w:num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Перечень задач для самостоятельного решения;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5"/>
        </w:numPr>
        <w:jc w:val="both"/>
        <w:spacing w:line="240" w:lineRule="auto"/>
        <w:tabs>
          <w:tab w:val="left" w:pos="426" w:leader="none"/>
          <w:tab w:val="left" w:pos="851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Оформление практических и лабораторных работ, курсового проекта, отчета по             учебной практике </w:t>
      </w:r>
      <w:r>
        <w:rPr>
          <w:rFonts w:ascii="Times New Roman" w:hAnsi="Times New Roman"/>
          <w:i/>
          <w:sz w:val="24"/>
          <w:szCs w:val="24"/>
        </w:rPr>
        <w:t xml:space="preserve">в соответствии с требованиями </w:t>
      </w:r>
      <w:r>
        <w:rPr>
          <w:rFonts w:ascii="Times New Roman" w:hAnsi="Times New Roman"/>
          <w:i/>
          <w:sz w:val="24"/>
          <w:szCs w:val="24"/>
        </w:rPr>
        <w:t xml:space="preserve">ЕСКД и ЕСТД (при наличии);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jc w:val="both"/>
        <w:spacing w:line="240" w:lineRule="auto"/>
        <w:tabs>
          <w:tab w:val="left" w:pos="426" w:leader="none"/>
          <w:tab w:val="left" w:pos="851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Привести требования преподавателя к оформлению указанной документации.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5"/>
        </w:numPr>
        <w:jc w:val="both"/>
        <w:spacing w:line="240" w:lineRule="auto"/>
        <w:tabs>
          <w:tab w:val="left" w:pos="426" w:leader="none"/>
          <w:tab w:val="left" w:pos="851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Выполнение рефератов (презентаций) по темам </w:t>
      </w:r>
      <w:r>
        <w:rPr>
          <w:rFonts w:ascii="Times New Roman" w:hAnsi="Times New Roman"/>
          <w:i/>
          <w:sz w:val="24"/>
          <w:szCs w:val="24"/>
        </w:rPr>
        <w:t xml:space="preserve">дисциплины (</w:t>
      </w:r>
      <w:r>
        <w:rPr>
          <w:rFonts w:ascii="Times New Roman" w:hAnsi="Times New Roman"/>
          <w:i/>
          <w:sz w:val="24"/>
          <w:szCs w:val="24"/>
        </w:rPr>
        <w:t xml:space="preserve">профессионального модуля</w:t>
      </w:r>
      <w:r>
        <w:rPr>
          <w:rFonts w:ascii="Times New Roman" w:hAnsi="Times New Roman"/>
          <w:i/>
          <w:sz w:val="24"/>
          <w:szCs w:val="24"/>
        </w:rPr>
        <w:t xml:space="preserve">)</w:t>
      </w:r>
      <w:r>
        <w:rPr>
          <w:rFonts w:ascii="Times New Roman" w:hAnsi="Times New Roman"/>
          <w:i/>
          <w:sz w:val="24"/>
          <w:szCs w:val="24"/>
        </w:rPr>
        <w:t xml:space="preserve">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7"/>
        </w:numPr>
        <w:jc w:val="both"/>
        <w:spacing w:line="240" w:lineRule="auto"/>
        <w:tabs>
          <w:tab w:val="left" w:pos="426" w:leader="none"/>
          <w:tab w:val="left" w:pos="851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тем рефератов, докладов (презентаций);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7"/>
        </w:numPr>
        <w:jc w:val="both"/>
        <w:spacing w:line="240" w:lineRule="auto"/>
        <w:tabs>
          <w:tab w:val="left" w:pos="426" w:leader="none"/>
          <w:tab w:val="left" w:pos="851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Требования к выполнению рефератов, докладов (презентаций);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7"/>
        </w:numPr>
        <w:jc w:val="both"/>
        <w:spacing w:line="240" w:lineRule="auto"/>
        <w:tabs>
          <w:tab w:val="left" w:pos="426" w:leader="none"/>
          <w:tab w:val="left" w:pos="851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Ошибки при оформлении рефератов, докладов (презентаций);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numPr>
          <w:ilvl w:val="0"/>
          <w:numId w:val="17"/>
        </w:numPr>
        <w:jc w:val="both"/>
        <w:spacing w:line="240" w:lineRule="auto"/>
        <w:tabs>
          <w:tab w:val="left" w:pos="426" w:leader="none"/>
          <w:tab w:val="left" w:pos="851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Критерии оценки правильности выполнения рефератов, докладов (презентаций);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Самостоятельная работа по темам формируется в электронном виде в соответствии с требованиями шаблона текстового документа (</w:t>
      </w:r>
      <w:r>
        <w:rPr>
          <w:rFonts w:ascii="Times New Roman" w:hAnsi="Times New Roman"/>
          <w:i/>
          <w:sz w:val="24"/>
          <w:szCs w:val="24"/>
        </w:rPr>
        <w:t xml:space="preserve">Приложение. Макет 1</w:t>
      </w:r>
      <w:r>
        <w:rPr>
          <w:rFonts w:ascii="Times New Roman" w:hAnsi="Times New Roman"/>
          <w:i/>
          <w:sz w:val="24"/>
          <w:szCs w:val="24"/>
        </w:rPr>
        <w:t xml:space="preserve">). Самостоятельная работа оформляется отдельными файлами, количество файлов должно соответствовать количеству заданий самостоятельной работы в рабочей программе. </w:t>
      </w:r>
      <w:r>
        <w:rPr>
          <w:rFonts w:ascii="Times New Roman" w:hAnsi="Times New Roman"/>
          <w:i/>
          <w:sz w:val="24"/>
          <w:szCs w:val="24"/>
        </w:rPr>
        <w:t xml:space="preserve">Материалы </w:t>
      </w:r>
      <w:r>
        <w:rPr>
          <w:rFonts w:ascii="Times New Roman" w:hAnsi="Times New Roman"/>
          <w:i/>
          <w:sz w:val="24"/>
          <w:szCs w:val="24"/>
        </w:rPr>
        <w:t xml:space="preserve">оформляются</w:t>
      </w:r>
      <w:r>
        <w:rPr>
          <w:rFonts w:ascii="Times New Roman" w:hAnsi="Times New Roman"/>
          <w:i/>
          <w:sz w:val="24"/>
          <w:szCs w:val="24"/>
        </w:rPr>
        <w:t xml:space="preserve"> отдельной папкой с наименованием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«Приложение 8</w:t>
      </w:r>
      <w:r>
        <w:rPr>
          <w:rFonts w:ascii="Times New Roman" w:hAnsi="Times New Roman"/>
          <w:i/>
          <w:sz w:val="24"/>
          <w:szCs w:val="24"/>
        </w:rPr>
        <w:t xml:space="preserve">. Самостоятельная работа».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1"/>
        <w:ind w:left="0"/>
        <w:jc w:val="center"/>
        <w:widowControl w:val="off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!!!!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Внимание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681"/>
        <w:ind w:left="0"/>
        <w:jc w:val="center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Нумерация приложений может меняться в зависимости от наличия видов работ в рабочей программе дисциплины (модуля).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КОНТРОЛЬНО-ОЦЕНОЧНЫЕ </w:t>
      </w:r>
      <w:r>
        <w:rPr>
          <w:rFonts w:ascii="Times New Roman" w:hAnsi="Times New Roman"/>
          <w:b/>
          <w:sz w:val="24"/>
          <w:szCs w:val="24"/>
        </w:rPr>
        <w:t xml:space="preserve"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(КОС)</w:t>
      </w:r>
      <w:r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ПРОВЕДЕНИЯ, ТЕКУЩЕГО </w:t>
      </w:r>
      <w:r>
        <w:rPr>
          <w:rFonts w:ascii="Times New Roman" w:hAnsi="Times New Roman"/>
          <w:b/>
          <w:sz w:val="24"/>
          <w:szCs w:val="24"/>
        </w:rPr>
        <w:t xml:space="preserve">КОНТРОЛЯ И ПРОМЕЖУТОЧНОЙ АТТЕСТАЦИИ.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КОС ДИСЦИПЛИНЫ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1"/>
        <w:ind w:left="0"/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КОС </w:t>
      </w:r>
      <w:r>
        <w:rPr>
          <w:rFonts w:ascii="Times New Roman" w:hAnsi="Times New Roman"/>
          <w:i/>
          <w:sz w:val="24"/>
          <w:szCs w:val="24"/>
        </w:rPr>
        <w:t xml:space="preserve">включает в себя задания текущего контроля и промежуточной аттестации по темам дисциплины. Задания текущего контроля </w:t>
      </w:r>
      <w:r>
        <w:rPr>
          <w:rFonts w:ascii="Times New Roman" w:hAnsi="Times New Roman"/>
          <w:i/>
          <w:sz w:val="24"/>
          <w:szCs w:val="24"/>
        </w:rPr>
        <w:t xml:space="preserve">формиру</w:t>
      </w:r>
      <w:r>
        <w:rPr>
          <w:rFonts w:ascii="Times New Roman" w:hAnsi="Times New Roman"/>
          <w:i/>
          <w:sz w:val="24"/>
          <w:szCs w:val="24"/>
        </w:rPr>
        <w:t xml:space="preserve">ю</w:t>
      </w:r>
      <w:r>
        <w:rPr>
          <w:rFonts w:ascii="Times New Roman" w:hAnsi="Times New Roman"/>
          <w:i/>
          <w:sz w:val="24"/>
          <w:szCs w:val="24"/>
        </w:rPr>
        <w:t xml:space="preserve">тся в электронном виде</w:t>
      </w:r>
      <w:r>
        <w:rPr>
          <w:rFonts w:ascii="Times New Roman" w:hAnsi="Times New Roman"/>
          <w:i/>
          <w:sz w:val="24"/>
          <w:szCs w:val="24"/>
        </w:rPr>
        <w:t xml:space="preserve"> по темам</w:t>
      </w:r>
      <w:r>
        <w:rPr>
          <w:rFonts w:ascii="Times New Roman" w:hAnsi="Times New Roman"/>
          <w:i/>
          <w:sz w:val="24"/>
          <w:szCs w:val="24"/>
        </w:rPr>
        <w:t xml:space="preserve"> в соответствии с требованиями образца </w:t>
      </w:r>
      <w:r>
        <w:rPr>
          <w:rFonts w:ascii="Times New Roman" w:hAnsi="Times New Roman"/>
          <w:i/>
          <w:sz w:val="24"/>
          <w:szCs w:val="24"/>
        </w:rPr>
        <w:t xml:space="preserve">и сводятся в единую папку </w:t>
      </w:r>
      <w:r>
        <w:rPr>
          <w:rFonts w:ascii="Times New Roman" w:hAnsi="Times New Roman"/>
          <w:i/>
          <w:sz w:val="24"/>
          <w:szCs w:val="24"/>
        </w:rPr>
        <w:t xml:space="preserve">с наименованием</w:t>
      </w:r>
      <w:r>
        <w:rPr>
          <w:rFonts w:ascii="Times New Roman" w:hAnsi="Times New Roman"/>
          <w:i/>
          <w:sz w:val="24"/>
          <w:szCs w:val="24"/>
        </w:rPr>
        <w:t xml:space="preserve"> «Приложение 9</w:t>
      </w:r>
      <w:r>
        <w:rPr>
          <w:rFonts w:ascii="Times New Roman" w:hAnsi="Times New Roman"/>
          <w:i/>
          <w:sz w:val="24"/>
          <w:szCs w:val="24"/>
        </w:rPr>
        <w:t xml:space="preserve">. КОС</w:t>
      </w:r>
      <w:r>
        <w:rPr>
          <w:rFonts w:ascii="Times New Roman" w:hAnsi="Times New Roman"/>
          <w:i/>
          <w:sz w:val="24"/>
          <w:szCs w:val="24"/>
        </w:rPr>
        <w:t xml:space="preserve">_РП</w:t>
      </w:r>
      <w:r>
        <w:rPr>
          <w:rFonts w:ascii="Times New Roman" w:hAnsi="Times New Roman"/>
          <w:i/>
          <w:sz w:val="24"/>
          <w:szCs w:val="24"/>
        </w:rPr>
        <w:t xml:space="preserve">».</w:t>
      </w:r>
      <w:r>
        <w:rPr>
          <w:rFonts w:ascii="Times New Roman" w:hAnsi="Times New Roman"/>
          <w:i/>
          <w:sz w:val="24"/>
          <w:szCs w:val="24"/>
        </w:rPr>
        <w:t xml:space="preserve"> КОС вкл</w:t>
      </w:r>
      <w:r>
        <w:rPr>
          <w:rFonts w:ascii="Times New Roman" w:hAnsi="Times New Roman"/>
          <w:i/>
          <w:sz w:val="24"/>
          <w:szCs w:val="24"/>
        </w:rPr>
        <w:t xml:space="preserve">ючает задания для проверки усвоения всех тем рабочей программы. КОС для промежуточной аттестации включает вопросы и задачи (при наличии) выносимые на промежуточную аттестацию, могут быть приведены тесты, экзаменационные билеты и варианты контрольных работ.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КОС выполняется </w:t>
      </w:r>
      <w:r>
        <w:rPr>
          <w:rFonts w:ascii="Times New Roman" w:hAnsi="Times New Roman"/>
          <w:i/>
          <w:sz w:val="24"/>
          <w:szCs w:val="24"/>
        </w:rPr>
        <w:t xml:space="preserve">в соответствии с требованиями шаблона текстового документа (Приложение. Макет 1).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Типовые задания для оценки освоения разделов / тем учебной дисциплины. 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/>
        <w:widowControl w:val="off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(Типовые задания по разделам и (или) темам и </w:t>
      </w:r>
      <w:r>
        <w:rPr>
          <w:rFonts w:ascii="Times New Roman" w:hAnsi="Times New Roman"/>
          <w:i/>
          <w:sz w:val="24"/>
          <w:szCs w:val="24"/>
        </w:rPr>
        <w:t xml:space="preserve">форма текущего контроля и оценивания должны соответствовать рабочей программе дисциплины</w:t>
      </w:r>
      <w:r>
        <w:rPr>
          <w:rFonts w:ascii="Times New Roman" w:hAnsi="Times New Roman"/>
          <w:i/>
          <w:sz w:val="24"/>
          <w:szCs w:val="24"/>
        </w:rPr>
        <w:t xml:space="preserve">. Задание по </w:t>
      </w:r>
      <w:r>
        <w:rPr>
          <w:rFonts w:ascii="Times New Roman" w:hAnsi="Times New Roman"/>
          <w:i/>
          <w:sz w:val="24"/>
          <w:szCs w:val="24"/>
        </w:rPr>
        <w:t xml:space="preserve">разделу (</w:t>
      </w:r>
      <w:r>
        <w:rPr>
          <w:rFonts w:ascii="Times New Roman" w:hAnsi="Times New Roman"/>
          <w:i/>
          <w:sz w:val="24"/>
          <w:szCs w:val="24"/>
        </w:rPr>
        <w:t xml:space="preserve">теме</w:t>
      </w:r>
      <w:r>
        <w:rPr>
          <w:rFonts w:ascii="Times New Roman" w:hAnsi="Times New Roman"/>
          <w:i/>
          <w:sz w:val="24"/>
          <w:szCs w:val="24"/>
        </w:rPr>
        <w:t xml:space="preserve">) – отдельный файл</w:t>
      </w:r>
      <w:r>
        <w:rPr>
          <w:rFonts w:ascii="Times New Roman" w:hAnsi="Times New Roman"/>
          <w:i/>
          <w:sz w:val="24"/>
          <w:szCs w:val="24"/>
        </w:rPr>
        <w:t xml:space="preserve">)</w:t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Раздела и (или) темы </w:t>
      </w:r>
      <w:r>
        <w:rPr>
          <w:rFonts w:ascii="Times New Roman" w:hAnsi="Times New Roman"/>
          <w:i/>
          <w:sz w:val="24"/>
          <w:szCs w:val="24"/>
        </w:rPr>
        <w:t xml:space="preserve">(Формулировка раздела и (или темы) должно соответствовать рабочей программе);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Проверяемые результаты обучения (</w:t>
      </w:r>
      <w:r>
        <w:rPr>
          <w:rFonts w:ascii="Times New Roman" w:hAnsi="Times New Roman"/>
          <w:i/>
          <w:sz w:val="24"/>
          <w:szCs w:val="24"/>
        </w:rPr>
        <w:t xml:space="preserve">Указываются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«Уметь» и «Знать» формируемые при изучении раздела (темы), «Уметь» и «Знать» берутся из </w:t>
      </w:r>
      <w:r>
        <w:rPr>
          <w:rFonts w:ascii="Times New Roman" w:hAnsi="Times New Roman"/>
          <w:i/>
          <w:sz w:val="24"/>
          <w:szCs w:val="24"/>
        </w:rPr>
        <w:t xml:space="preserve">рабочей программы дисциплины</w:t>
      </w:r>
      <w:r>
        <w:rPr>
          <w:rFonts w:ascii="Times New Roman" w:hAnsi="Times New Roman"/>
          <w:i/>
          <w:sz w:val="24"/>
          <w:szCs w:val="24"/>
        </w:rPr>
        <w:t xml:space="preserve">)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текущего контроля, с приведением текста задания (</w:t>
      </w:r>
      <w:r>
        <w:rPr>
          <w:rFonts w:ascii="Times New Roman" w:hAnsi="Times New Roman"/>
          <w:i/>
          <w:sz w:val="24"/>
          <w:szCs w:val="24"/>
        </w:rPr>
        <w:t xml:space="preserve">Форма текущего контроля должна соответствовать </w:t>
      </w:r>
      <w:r>
        <w:rPr>
          <w:rFonts w:ascii="Times New Roman" w:hAnsi="Times New Roman"/>
          <w:i/>
          <w:sz w:val="24"/>
          <w:szCs w:val="24"/>
        </w:rPr>
        <w:t xml:space="preserve">рабочей программе</w:t>
      </w:r>
      <w:r>
        <w:rPr>
          <w:rFonts w:ascii="Times New Roman" w:hAnsi="Times New Roman"/>
          <w:i/>
          <w:sz w:val="24"/>
          <w:szCs w:val="24"/>
        </w:rPr>
        <w:t xml:space="preserve">).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5"/>
        <w:ind w:left="0" w:right="516"/>
        <w:jc w:val="both"/>
        <w:spacing w:before="0" w:line="276" w:lineRule="auto"/>
        <w:rPr>
          <w:i/>
          <w:szCs w:val="24"/>
        </w:rPr>
      </w:pPr>
      <w:r>
        <w:rPr>
          <w:b/>
          <w:szCs w:val="24"/>
        </w:rPr>
        <w:t xml:space="preserve">Критерии оценки текущего контроля </w:t>
      </w:r>
      <w:r>
        <w:rPr>
          <w:i/>
          <w:szCs w:val="24"/>
        </w:rPr>
        <w:t xml:space="preserve">(Для каждой формы текущего контроля разрабатываются свои критерии оценки. Для оценивания используют оценки «5» (отлично), «4» (хорошо), «3» (удовлетворительно), «2» (неудовлетворительно)).</w:t>
      </w:r>
      <w:r>
        <w:rPr>
          <w:i/>
          <w:szCs w:val="24"/>
        </w:rPr>
      </w:r>
    </w:p>
    <w:p>
      <w:pPr>
        <w:jc w:val="both"/>
        <w:spacing w:after="0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widowControl w:val="off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bCs/>
          <w:i/>
          <w:sz w:val="24"/>
          <w:szCs w:val="24"/>
        </w:rPr>
        <w:t xml:space="preserve">(Указывается вид промежуточной аттестации по дисциплине в соответствии с учебным планом)</w:t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Проверяемые результаты обучения (</w:t>
      </w:r>
      <w:r>
        <w:rPr>
          <w:rFonts w:ascii="Times New Roman" w:hAnsi="Times New Roman"/>
          <w:i/>
          <w:sz w:val="24"/>
          <w:szCs w:val="24"/>
        </w:rPr>
        <w:t xml:space="preserve">Указываются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«Уметь» и «Знать» проверяемые при прохождении промежуточной аттестации, «Уметь» и «Знать» берутся из </w:t>
      </w:r>
      <w:r>
        <w:rPr>
          <w:rFonts w:ascii="Times New Roman" w:hAnsi="Times New Roman"/>
          <w:i/>
          <w:sz w:val="24"/>
          <w:szCs w:val="24"/>
        </w:rPr>
        <w:t xml:space="preserve">рабочей программы</w:t>
      </w:r>
      <w:r>
        <w:rPr>
          <w:rFonts w:ascii="Times New Roman" w:hAnsi="Times New Roman"/>
          <w:i/>
          <w:sz w:val="24"/>
          <w:szCs w:val="24"/>
        </w:rPr>
        <w:t xml:space="preserve">);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по выполнению задания </w:t>
      </w:r>
      <w:r>
        <w:rPr>
          <w:rFonts w:ascii="Times New Roman" w:hAnsi="Times New Roman"/>
          <w:i/>
          <w:sz w:val="24"/>
          <w:szCs w:val="24"/>
        </w:rPr>
        <w:t xml:space="preserve">(Может отсутствовать);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аттестации, с приведением текста задания (</w:t>
      </w:r>
      <w:r>
        <w:rPr>
          <w:rFonts w:ascii="Times New Roman" w:hAnsi="Times New Roman"/>
          <w:i/>
          <w:sz w:val="24"/>
          <w:szCs w:val="24"/>
        </w:rPr>
        <w:t xml:space="preserve">Форма промежуточной аттестации должна соответствовать </w:t>
      </w:r>
      <w:r>
        <w:rPr>
          <w:rFonts w:ascii="Times New Roman" w:hAnsi="Times New Roman"/>
          <w:i/>
          <w:sz w:val="24"/>
          <w:szCs w:val="24"/>
        </w:rPr>
        <w:t xml:space="preserve">рабочей программе</w:t>
      </w:r>
      <w:r>
        <w:rPr>
          <w:rFonts w:ascii="Times New Roman" w:hAnsi="Times New Roman"/>
          <w:i/>
          <w:sz w:val="24"/>
          <w:szCs w:val="24"/>
        </w:rPr>
        <w:t xml:space="preserve">. Задание для промежуточной аттестации мо</w:t>
      </w:r>
      <w:r>
        <w:rPr>
          <w:rFonts w:ascii="Times New Roman" w:hAnsi="Times New Roman"/>
          <w:i/>
          <w:sz w:val="24"/>
          <w:szCs w:val="24"/>
        </w:rPr>
        <w:t xml:space="preserve">жет включать теоретические вопросы и (или) практические задания, которые должны быть приведены. Если промежуточная аттестация проходит в форме экзамена, то помимо вопросов и заданий могут быть приведены сформированные по дисциплине экзаменационные билеты).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5"/>
        <w:ind w:left="0" w:right="516"/>
        <w:jc w:val="both"/>
        <w:spacing w:before="0" w:line="276" w:lineRule="auto"/>
        <w:rPr>
          <w:i/>
          <w:szCs w:val="24"/>
        </w:rPr>
      </w:pPr>
      <w:r>
        <w:rPr>
          <w:b/>
          <w:szCs w:val="24"/>
        </w:rPr>
        <w:t xml:space="preserve">Критерии оценки промежуточной аттестации </w:t>
      </w:r>
      <w:r>
        <w:rPr>
          <w:i/>
          <w:szCs w:val="24"/>
        </w:rPr>
        <w:t xml:space="preserve">(Теоретические вопросы и практические задания, выносимые на промежуточную аттестацию, им</w:t>
      </w:r>
      <w:r>
        <w:rPr>
          <w:i/>
          <w:szCs w:val="24"/>
        </w:rPr>
        <w:t xml:space="preserve">еют собственные критерии оценки</w:t>
      </w:r>
      <w:r>
        <w:rPr>
          <w:i/>
          <w:szCs w:val="24"/>
        </w:rPr>
        <w:t xml:space="preserve">)</w:t>
      </w:r>
      <w:r>
        <w:rPr>
          <w:i/>
          <w:szCs w:val="24"/>
        </w:rPr>
        <w:t xml:space="preserve">.</w:t>
      </w:r>
      <w:r>
        <w:rPr>
          <w:i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КОС ПРОФЕССИОНАЛЬНОГО МОДУЛЯ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1"/>
        <w:ind w:left="0"/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КОС включает в себя задания текущего контроля и промежуточной аттестации по темам междисциплинарного курса. Задания текущего контроля формируются в электронном виде по темам в соответствии с требованиями образца и сводятся в единую папку </w:t>
      </w:r>
      <w:r>
        <w:rPr>
          <w:rFonts w:ascii="Times New Roman" w:hAnsi="Times New Roman"/>
          <w:i/>
          <w:sz w:val="24"/>
          <w:szCs w:val="24"/>
        </w:rPr>
        <w:t xml:space="preserve">с наименованием</w:t>
      </w:r>
      <w:r>
        <w:rPr>
          <w:rFonts w:ascii="Times New Roman" w:hAnsi="Times New Roman"/>
          <w:i/>
          <w:sz w:val="24"/>
          <w:szCs w:val="24"/>
        </w:rPr>
        <w:t xml:space="preserve"> «Приложение 9. КОС_ПМ(МДК)». КОС вкл</w:t>
      </w:r>
      <w:r>
        <w:rPr>
          <w:rFonts w:ascii="Times New Roman" w:hAnsi="Times New Roman"/>
          <w:i/>
          <w:sz w:val="24"/>
          <w:szCs w:val="24"/>
        </w:rPr>
        <w:t xml:space="preserve">ючает задания для проверки усвоения всех тем рабочей программы. КОС для промежуточной аттестации включает вопросы и задачи (при наличии) выносимые на промежуточную аттестацию, могут быть приведены тесты, экзаменационные билеты и варианты контрольных работ.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КОС выполняется в соответствии с требованиями шаблона текстового документа (Приложение. Макет 1).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промежуточной аттестации по профессиональному </w:t>
      </w:r>
      <w:r>
        <w:rPr>
          <w:rFonts w:ascii="Times New Roman" w:hAnsi="Times New Roman"/>
          <w:b/>
          <w:sz w:val="24"/>
          <w:szCs w:val="24"/>
        </w:rPr>
        <w:t xml:space="preserve">модулю</w:t>
      </w:r>
      <w:r>
        <w:rPr>
          <w:rFonts w:ascii="Times New Roman" w:hAnsi="Times New Roman"/>
          <w:b/>
          <w:sz w:val="24"/>
          <w:szCs w:val="24"/>
        </w:rPr>
        <w:t xml:space="preserve"> (междисциплинарному курсу).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righ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</w:t>
      </w:r>
      <w:r>
        <w:rPr>
          <w:rFonts w:ascii="Times New Roman" w:hAnsi="Times New Roman"/>
          <w:sz w:val="24"/>
          <w:szCs w:val="24"/>
        </w:rPr>
      </w:r>
    </w:p>
    <w:tbl>
      <w:tblPr>
        <w:tblW w:w="9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716"/>
        <w:gridCol w:w="5004"/>
      </w:tblGrid>
      <w:tr>
        <w:trPr>
          <w:trHeight w:val="838"/>
        </w:trPr>
        <w:tc>
          <w:tcPr>
            <w:tcW w:w="4716" w:type="dxa"/>
            <w:textDirection w:val="lrTb"/>
            <w:noWrap w:val="false"/>
          </w:tcPr>
          <w:p>
            <w:pPr>
              <w:pStyle w:val="681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Элементы модуля, профессиональный модуль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681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 xml:space="preserve">(Элементы модуля должны соответствовать учебному плану)</w:t>
            </w:r>
            <w:r>
              <w:rPr>
                <w:rFonts w:ascii="Times New Roman" w:hAnsi="Times New Roman"/>
                <w:bCs/>
                <w:i/>
                <w:szCs w:val="24"/>
              </w:rPr>
            </w:r>
          </w:p>
        </w:tc>
        <w:tc>
          <w:tcPr>
            <w:tcW w:w="5004" w:type="dxa"/>
            <w:textDirection w:val="lrTb"/>
            <w:noWrap w:val="false"/>
          </w:tcPr>
          <w:p>
            <w:pPr>
              <w:pStyle w:val="681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Формы промежуточной аттестации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681"/>
              <w:ind w:left="0"/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 xml:space="preserve">(Формы промежуточной аттестации по элементам модуля должны соответствовать учебному плану)</w:t>
            </w:r>
            <w:r>
              <w:rPr>
                <w:rFonts w:ascii="Times New Roman" w:hAnsi="Times New Roman"/>
                <w:bCs/>
                <w:i/>
                <w:szCs w:val="24"/>
              </w:rPr>
            </w:r>
          </w:p>
        </w:tc>
      </w:tr>
      <w:tr>
        <w:trPr/>
        <w:tc>
          <w:tcPr>
            <w:tcW w:w="4716" w:type="dxa"/>
            <w:textDirection w:val="lrTb"/>
            <w:noWrap w:val="false"/>
          </w:tcPr>
          <w:p>
            <w:pPr>
              <w:pStyle w:val="681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5004" w:type="dxa"/>
            <w:textDirection w:val="lrTb"/>
            <w:noWrap w:val="false"/>
          </w:tcPr>
          <w:p>
            <w:pPr>
              <w:pStyle w:val="681"/>
              <w:ind w:left="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</w:tr>
      <w:tr>
        <w:trPr>
          <w:trHeight w:val="434"/>
        </w:trPr>
        <w:tc>
          <w:tcPr>
            <w:tcW w:w="4716" w:type="dxa"/>
            <w:textDirection w:val="lrTb"/>
            <w:noWrap w:val="false"/>
          </w:tcPr>
          <w:p>
            <w:pPr>
              <w:pStyle w:val="681"/>
              <w:ind w:left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МДК. __.__</w:t>
            </w: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500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Формы промежуточной аттестации: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8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зачет;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8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дифференцированный зачет;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8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экзамен;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8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комплексный зачет;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81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комплексный дифференцированный зачет;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комплексный экзамен.</w:t>
            </w: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25"/>
        </w:trPr>
        <w:tc>
          <w:tcPr>
            <w:tcW w:w="4716" w:type="dxa"/>
            <w:textDirection w:val="lrTb"/>
            <w:noWrap w:val="false"/>
          </w:tcPr>
          <w:p>
            <w:pPr>
              <w:pStyle w:val="681"/>
              <w:ind w:left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МДК. __.__</w:t>
            </w: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50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03"/>
        </w:trPr>
        <w:tc>
          <w:tcPr>
            <w:tcW w:w="4716" w:type="dxa"/>
            <w:textDirection w:val="lrTb"/>
            <w:noWrap w:val="false"/>
          </w:tcPr>
          <w:p>
            <w:pPr>
              <w:pStyle w:val="681"/>
              <w:ind w:left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УП. __.__</w:t>
            </w: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50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409"/>
        </w:trPr>
        <w:tc>
          <w:tcPr>
            <w:tcW w:w="4716" w:type="dxa"/>
            <w:textDirection w:val="lrTb"/>
            <w:noWrap w:val="false"/>
          </w:tcPr>
          <w:p>
            <w:pPr>
              <w:pStyle w:val="681"/>
              <w:ind w:left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ПП. __. __</w:t>
            </w: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50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</w:r>
          </w:p>
        </w:tc>
      </w:tr>
      <w:tr>
        <w:trPr>
          <w:trHeight w:val="389"/>
        </w:trPr>
        <w:tc>
          <w:tcPr>
            <w:tcW w:w="4716" w:type="dxa"/>
            <w:textDirection w:val="lrTb"/>
            <w:noWrap w:val="false"/>
          </w:tcPr>
          <w:p>
            <w:pPr>
              <w:pStyle w:val="681"/>
              <w:ind w:left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ПМ.</w:t>
            </w:r>
            <w:r>
              <w:rPr>
                <w:rFonts w:ascii="Times New Roman" w:hAnsi="Times New Roman"/>
                <w:b/>
                <w:szCs w:val="24"/>
              </w:rPr>
              <w:t xml:space="preserve"> __. __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5004" w:type="dxa"/>
            <w:textDirection w:val="lrTb"/>
            <w:noWrap w:val="false"/>
          </w:tcPr>
          <w:p>
            <w:pPr>
              <w:pStyle w:val="681"/>
              <w:ind w:left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Экзамен квалификационный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  <w:r>
        <w:rPr>
          <w:rFonts w:ascii="Times New Roman" w:hAnsi="Times New Roman"/>
          <w:i/>
          <w:iCs/>
          <w:sz w:val="24"/>
          <w:szCs w:val="24"/>
        </w:rPr>
      </w:r>
    </w:p>
    <w:p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портфолио </w:t>
      </w:r>
      <w:r>
        <w:rPr>
          <w:rFonts w:ascii="Times New Roman" w:hAnsi="Times New Roman"/>
          <w:i/>
          <w:sz w:val="24"/>
        </w:rPr>
        <w:t xml:space="preserve">(при наличии)</w:t>
      </w:r>
      <w:r>
        <w:rPr>
          <w:rFonts w:ascii="Times New Roman" w:hAnsi="Times New Roman"/>
          <w:b/>
          <w:sz w:val="24"/>
        </w:rPr>
      </w:r>
    </w:p>
    <w:p>
      <w:pPr>
        <w:rPr>
          <w:rFonts w:ascii="Times New Roman" w:hAnsi="Times New Roman"/>
          <w:bCs/>
          <w:sz w:val="24"/>
        </w:rPr>
      </w:pPr>
      <w:r/>
      <w:bookmarkStart w:id="0" w:name="_Toc307286519"/>
      <w:r>
        <w:rPr>
          <w:rFonts w:ascii="Times New Roman" w:hAnsi="Times New Roman"/>
          <w:b/>
          <w:bCs/>
          <w:sz w:val="24"/>
        </w:rPr>
        <w:t xml:space="preserve">Тип портфолио: </w:t>
      </w:r>
      <w:r>
        <w:rPr>
          <w:rFonts w:ascii="Times New Roman" w:hAnsi="Times New Roman"/>
          <w:bCs/>
          <w:sz w:val="24"/>
        </w:rPr>
        <w:t xml:space="preserve">(</w:t>
      </w:r>
      <w:r>
        <w:rPr>
          <w:rFonts w:ascii="Times New Roman" w:hAnsi="Times New Roman"/>
          <w:i/>
          <w:sz w:val="24"/>
        </w:rPr>
        <w:t xml:space="preserve">портфолио документов, портфолио работ, рефлексивный портфолио, смешанный тип портфолио)</w:t>
      </w:r>
      <w:r>
        <w:rPr>
          <w:rFonts w:ascii="Times New Roman" w:hAnsi="Times New Roman"/>
          <w:bCs/>
          <w:sz w:val="24"/>
        </w:rPr>
      </w:r>
    </w:p>
    <w:p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Структура портфолио </w:t>
      </w:r>
      <w:r>
        <w:rPr>
          <w:rFonts w:ascii="Times New Roman" w:hAnsi="Times New Roman"/>
          <w:bCs/>
          <w:i/>
          <w:sz w:val="24"/>
        </w:rPr>
        <w:t xml:space="preserve">(разрабатывается преподавателем)</w:t>
      </w:r>
      <w:r>
        <w:rPr>
          <w:rFonts w:ascii="Times New Roman" w:hAnsi="Times New Roman"/>
          <w:b/>
          <w:bCs/>
          <w:sz w:val="24"/>
        </w:rPr>
      </w:r>
    </w:p>
    <w:p>
      <w:pPr>
        <w:spacing w:after="0"/>
        <w:rPr>
          <w:rFonts w:ascii="Times New Roman" w:hAnsi="Times New Roman"/>
          <w:b/>
          <w:bCs/>
          <w:sz w:val="24"/>
        </w:rPr>
      </w:pPr>
      <w:r/>
      <w:bookmarkStart w:id="1" w:name="_Toc307286521"/>
      <w:r/>
      <w:bookmarkEnd w:id="0"/>
      <w:r>
        <w:rPr>
          <w:rFonts w:ascii="Times New Roman" w:hAnsi="Times New Roman"/>
          <w:b/>
          <w:bCs/>
          <w:sz w:val="24"/>
        </w:rPr>
        <w:t xml:space="preserve">Показатели оценки</w:t>
      </w:r>
      <w:bookmarkEnd w:id="1"/>
      <w:r>
        <w:rPr>
          <w:rFonts w:ascii="Times New Roman" w:hAnsi="Times New Roman"/>
          <w:b/>
          <w:bCs/>
          <w:sz w:val="24"/>
        </w:rPr>
        <w:t xml:space="preserve"> портфолио:</w:t>
      </w:r>
      <w:r>
        <w:rPr>
          <w:rFonts w:ascii="Times New Roman" w:hAnsi="Times New Roman"/>
          <w:b/>
          <w:bCs/>
          <w:sz w:val="24"/>
        </w:rPr>
      </w:r>
    </w:p>
    <w:p>
      <w:pPr>
        <w:jc w:val="right"/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Таблица 2</w:t>
      </w:r>
      <w:r>
        <w:rPr>
          <w:rFonts w:ascii="Times New Roman" w:hAnsi="Times New Roman"/>
          <w:bCs/>
          <w:sz w:val="24"/>
        </w:rPr>
      </w:r>
    </w:p>
    <w:tbl>
      <w:tblPr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793"/>
        <w:gridCol w:w="4398"/>
      </w:tblGrid>
      <w:tr>
        <w:trPr>
          <w:jc w:val="center"/>
          <w:trHeight w:val="669"/>
        </w:trPr>
        <w:tc>
          <w:tcPr>
            <w:tcW w:w="47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Коды и наименования проверяемых в портфолио компетенций или их сочетаний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(в соответствии ФГОС)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W w:w="4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Показатели оценки результата. 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Документ порт</w:t>
            </w:r>
            <w:r>
              <w:rPr>
                <w:rFonts w:ascii="Times New Roman" w:hAnsi="Times New Roman"/>
                <w:b/>
                <w:bCs/>
              </w:rPr>
              <w:t xml:space="preserve">фолио подтверждающий результат.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>
          <w:jc w:val="center"/>
        </w:trPr>
        <w:tc>
          <w:tcPr>
            <w:tcW w:w="47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Общие и профессиональные компетенции, проверяемые портфолио.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tcW w:w="4398" w:type="dxa"/>
            <w:textDirection w:val="lrTb"/>
            <w:noWrap w:val="false"/>
          </w:tcPr>
          <w:p>
            <w:pPr>
              <w:ind w:left="-6" w:firstLine="6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Показатели оценки результата:</w:t>
            </w:r>
            <w:r>
              <w:rPr>
                <w:rFonts w:ascii="Times New Roman" w:hAnsi="Times New Roman"/>
                <w:bCs/>
                <w:i/>
              </w:rPr>
            </w:r>
          </w:p>
          <w:p>
            <w:pPr>
              <w:numPr>
                <w:ilvl w:val="0"/>
                <w:numId w:val="26"/>
              </w:numPr>
              <w:ind w:left="418"/>
              <w:spacing w:after="0" w:line="240" w:lineRule="auto"/>
              <w:tabs>
                <w:tab w:val="left" w:pos="418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Практический опыт, умения, знания</w:t>
            </w:r>
            <w:r>
              <w:rPr>
                <w:rFonts w:ascii="Times New Roman" w:hAnsi="Times New Roman"/>
                <w:i/>
              </w:rPr>
            </w:r>
          </w:p>
          <w:p>
            <w:pPr>
              <w:spacing w:after="0" w:line="240" w:lineRule="auto"/>
              <w:tabs>
                <w:tab w:val="left" w:pos="418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Документ портфолио подтверждающий результат:</w:t>
            </w:r>
            <w:r>
              <w:rPr>
                <w:rFonts w:ascii="Times New Roman" w:hAnsi="Times New Roman"/>
                <w:bCs/>
                <w:i/>
              </w:rPr>
            </w:r>
          </w:p>
          <w:p>
            <w:pPr>
              <w:numPr>
                <w:ilvl w:val="0"/>
                <w:numId w:val="26"/>
              </w:numPr>
              <w:ind w:left="418"/>
              <w:spacing w:after="0" w:line="240" w:lineRule="auto"/>
              <w:tabs>
                <w:tab w:val="left" w:pos="418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Перечень документов портфолио, подтверждающих освоение обучающимся общих и профессиональных компетенций.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Показатели соответствия портфолио </w:t>
      </w:r>
      <w:r>
        <w:rPr>
          <w:rFonts w:ascii="Times New Roman" w:hAnsi="Times New Roman"/>
          <w:i/>
          <w:sz w:val="24"/>
        </w:rPr>
        <w:t xml:space="preserve">(разрабатываются преподавателем):</w:t>
      </w:r>
      <w:r>
        <w:rPr>
          <w:rFonts w:ascii="Times New Roman" w:hAnsi="Times New Roman"/>
          <w:b/>
          <w:sz w:val="24"/>
        </w:rPr>
      </w:r>
    </w:p>
    <w:p>
      <w:pPr>
        <w:pStyle w:val="681"/>
        <w:contextualSpacing w:val="0"/>
        <w:ind w:left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защиты портфолио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(разрабатываются преподавателем)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Оценка портфолио предусматривает использование бальной системы оценивания: «5» (отлично), «4» (хорошо), «3» (удовлетворительно), «2» (неудовлетворительно). 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курсовому проекту (курсовой работе) </w:t>
      </w:r>
      <w:r>
        <w:rPr>
          <w:rFonts w:ascii="Times New Roman" w:hAnsi="Times New Roman"/>
          <w:i/>
          <w:sz w:val="24"/>
          <w:szCs w:val="24"/>
        </w:rPr>
        <w:t xml:space="preserve">(при наличии)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Показатели оценки </w:t>
      </w:r>
      <w:r>
        <w:rPr>
          <w:rFonts w:ascii="Times New Roman" w:hAnsi="Times New Roman"/>
          <w:b/>
          <w:bCs/>
          <w:sz w:val="24"/>
          <w:szCs w:val="24"/>
        </w:rPr>
        <w:t xml:space="preserve">результата </w:t>
      </w:r>
      <w:r>
        <w:rPr>
          <w:rFonts w:ascii="Times New Roman" w:hAnsi="Times New Roman"/>
          <w:b/>
          <w:sz w:val="24"/>
          <w:szCs w:val="24"/>
        </w:rPr>
        <w:t xml:space="preserve">курсового проекта (курсовой работы)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3</w:t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21"/>
        <w:gridCol w:w="4260"/>
      </w:tblGrid>
      <w:tr>
        <w:trPr>
          <w:jc w:val="center"/>
        </w:trPr>
        <w:tc>
          <w:tcPr>
            <w:tcW w:w="48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Коды и наименования, проверяемых в курсовом проекте (курсовой работе) компетенций или их сочетаний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(в соответствии ФГОС)</w:t>
            </w:r>
            <w:r>
              <w:rPr>
                <w:rFonts w:ascii="Times New Roman" w:hAnsi="Times New Roman"/>
                <w:i/>
                <w:szCs w:val="24"/>
              </w:rPr>
            </w:r>
          </w:p>
        </w:tc>
        <w:tc>
          <w:tcPr>
            <w:tcW w:w="4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Показатели оценки результата курсового проекта (курсовой работы) 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</w:rPr>
            </w:r>
          </w:p>
        </w:tc>
      </w:tr>
      <w:tr>
        <w:trPr>
          <w:jc w:val="center"/>
        </w:trPr>
        <w:tc>
          <w:tcPr>
            <w:tcW w:w="48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Общие и профессиональные компетенции, проверяемые курсовым проектом (курсовой работой)</w:t>
            </w:r>
            <w:r>
              <w:rPr>
                <w:rFonts w:ascii="Times New Roman" w:hAnsi="Times New Roman"/>
                <w:i/>
                <w:szCs w:val="24"/>
              </w:rPr>
            </w:r>
          </w:p>
        </w:tc>
        <w:tc>
          <w:tcPr>
            <w:tcW w:w="4260" w:type="dxa"/>
            <w:textDirection w:val="lrTb"/>
            <w:noWrap w:val="false"/>
          </w:tcPr>
          <w:p>
            <w:pPr>
              <w:ind w:left="-6" w:firstLine="6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 xml:space="preserve">Показатели оценки результата:</w:t>
            </w:r>
            <w:r>
              <w:rPr>
                <w:rFonts w:ascii="Times New Roman" w:hAnsi="Times New Roman"/>
                <w:bCs/>
                <w:i/>
                <w:szCs w:val="24"/>
              </w:rPr>
            </w:r>
          </w:p>
          <w:p>
            <w:pPr>
              <w:numPr>
                <w:ilvl w:val="0"/>
                <w:numId w:val="26"/>
              </w:numPr>
              <w:ind w:left="418"/>
              <w:spacing w:after="0" w:line="240" w:lineRule="auto"/>
              <w:tabs>
                <w:tab w:val="left" w:pos="418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Практический опыт, умения, знания</w:t>
            </w:r>
            <w:r>
              <w:rPr>
                <w:rFonts w:ascii="Times New Roman" w:hAnsi="Times New Roman"/>
                <w:i/>
                <w:szCs w:val="24"/>
              </w:rPr>
            </w:r>
          </w:p>
          <w:p>
            <w:pPr>
              <w:spacing w:after="0" w:line="240" w:lineRule="auto"/>
              <w:tabs>
                <w:tab w:val="left" w:pos="418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 xml:space="preserve">Проводимые расчеты или проанализированный материал подтверждающий результат.</w:t>
            </w:r>
            <w:r>
              <w:rPr>
                <w:rFonts w:ascii="Times New Roman" w:hAnsi="Times New Roman"/>
                <w:bCs/>
                <w:i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Показатели оценки защиты </w:t>
      </w:r>
      <w:r>
        <w:rPr>
          <w:rFonts w:ascii="Times New Roman" w:hAnsi="Times New Roman"/>
          <w:b/>
          <w:sz w:val="24"/>
          <w:szCs w:val="24"/>
        </w:rPr>
        <w:t xml:space="preserve">курсового проекта (курсовой работы)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sz w:val="24"/>
          <w:szCs w:val="24"/>
        </w:rPr>
        <w:t xml:space="preserve">разрабатывается преподавателем)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left="283" w:hanging="425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защиты курсового проекта (курсовой работы) 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Оценка курсового проекта (курсовой работы) предусматривает использование бальной системы оценивания: «5» (отлично), «4» (хорошо), «3» (удовлетворительно), «2» (неудовлетворительно). 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Преподаватель заполняет отзыв (Приложение 1) на курсовой проект (курсовую работу) в котором аргументирует выставленную за курсовой проект (курсовую работу) оценку. 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Типовые задания для оценки освоения </w:t>
      </w:r>
      <w:r>
        <w:rPr>
          <w:rFonts w:ascii="Times New Roman" w:hAnsi="Times New Roman"/>
          <w:b/>
          <w:sz w:val="24"/>
          <w:szCs w:val="24"/>
        </w:rPr>
        <w:t xml:space="preserve">теоретического курса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МДК</w:t>
      </w:r>
      <w:r>
        <w:rPr>
          <w:rFonts w:ascii="Times New Roman" w:hAnsi="Times New Roman"/>
          <w:b/>
          <w:sz w:val="24"/>
          <w:szCs w:val="24"/>
        </w:rPr>
        <w:t xml:space="preserve">. ___ . ________________________________.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(указывается код </w:t>
      </w:r>
      <w:r>
        <w:rPr>
          <w:rFonts w:ascii="Times New Roman" w:hAnsi="Times New Roman"/>
          <w:i/>
          <w:sz w:val="24"/>
          <w:szCs w:val="24"/>
        </w:rPr>
        <w:t xml:space="preserve">междисциплинарного курса</w:t>
      </w:r>
      <w:r>
        <w:rPr>
          <w:rFonts w:ascii="Times New Roman" w:hAnsi="Times New Roman"/>
          <w:i/>
          <w:sz w:val="24"/>
          <w:szCs w:val="24"/>
        </w:rPr>
        <w:t xml:space="preserve"> и его наименование в соответствии с учебным планом)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widowControl w:val="off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(Типовые задания по разделам и (или) темам и </w:t>
      </w:r>
      <w:r>
        <w:rPr>
          <w:rFonts w:ascii="Times New Roman" w:hAnsi="Times New Roman"/>
          <w:i/>
          <w:sz w:val="24"/>
          <w:szCs w:val="24"/>
        </w:rPr>
        <w:t xml:space="preserve">форма текущего контроля и оценивания должны соответствовать рабочей</w:t>
      </w:r>
      <w:r>
        <w:rPr>
          <w:rFonts w:ascii="Times New Roman" w:hAnsi="Times New Roman"/>
          <w:i/>
          <w:sz w:val="24"/>
          <w:szCs w:val="24"/>
        </w:rPr>
        <w:t xml:space="preserve"> программе профессионального модуля)</w:t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Раздела и (или) темы </w:t>
      </w:r>
      <w:r>
        <w:rPr>
          <w:rFonts w:ascii="Times New Roman" w:hAnsi="Times New Roman"/>
          <w:i/>
          <w:sz w:val="24"/>
          <w:szCs w:val="24"/>
        </w:rPr>
        <w:t xml:space="preserve">(Формулировка раздела и (или темы) должно соответствовать рабочей программе профессионального модуля);</w:t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Проверяемые результаты обучения (</w:t>
      </w:r>
      <w:r>
        <w:rPr>
          <w:rFonts w:ascii="Times New Roman" w:hAnsi="Times New Roman"/>
          <w:i/>
          <w:sz w:val="24"/>
          <w:szCs w:val="24"/>
        </w:rPr>
        <w:t xml:space="preserve">Указываются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«Уметь» и «Знать» формируемые при изучении раздела (темы), «Уметь» и «Знать» должны соответствовать п.1.1 рабочей программы / Знать, уметь и практический опыт должны соответствовать Приложению 3 ФГОС и ПООП)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текущего контроля, с приведением текста задания (</w:t>
      </w:r>
      <w:r>
        <w:rPr>
          <w:rFonts w:ascii="Times New Roman" w:hAnsi="Times New Roman"/>
          <w:i/>
          <w:sz w:val="24"/>
          <w:szCs w:val="24"/>
        </w:rPr>
        <w:t xml:space="preserve">Форма текущего контроля должна соответствовать </w:t>
      </w:r>
      <w:r>
        <w:rPr>
          <w:rFonts w:ascii="Times New Roman" w:hAnsi="Times New Roman"/>
          <w:i/>
          <w:sz w:val="24"/>
          <w:szCs w:val="24"/>
        </w:rPr>
        <w:t xml:space="preserve">рабочей программе</w:t>
      </w:r>
      <w:r>
        <w:rPr>
          <w:rFonts w:ascii="Times New Roman" w:hAnsi="Times New Roman"/>
          <w:i/>
          <w:sz w:val="24"/>
          <w:szCs w:val="24"/>
        </w:rPr>
        <w:t xml:space="preserve">).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5"/>
        <w:ind w:left="0" w:right="516"/>
        <w:spacing w:before="0" w:line="276" w:lineRule="auto"/>
        <w:rPr>
          <w:i/>
          <w:szCs w:val="24"/>
        </w:rPr>
      </w:pPr>
      <w:r>
        <w:rPr>
          <w:b/>
          <w:szCs w:val="24"/>
        </w:rPr>
        <w:t xml:space="preserve">Критерии оценки текущего контроля </w:t>
      </w:r>
      <w:r>
        <w:rPr>
          <w:i/>
          <w:szCs w:val="24"/>
        </w:rPr>
        <w:t xml:space="preserve">(Для каждой формы текущего контроля разрабатываются свои критерии оценки)</w:t>
      </w:r>
      <w:r>
        <w:rPr>
          <w:i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приобретения практического опыта.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работ учебной практики и проверяемые результаты обучения по профессиональному модулю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right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4</w:t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103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826"/>
        <w:gridCol w:w="4546"/>
        <w:gridCol w:w="2944"/>
      </w:tblGrid>
      <w:tr>
        <w:trPr>
          <w:trHeight w:val="881"/>
        </w:trPr>
        <w:tc>
          <w:tcPr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Иметь практический опыт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681"/>
              <w:ind w:left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(в соответствии ФГОС, ПООП)</w:t>
            </w: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4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Виды и объем работ на учебной практике, требования к их выпол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нению и/ или условия выполнения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2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Документ, подтверждающий качество выполнения работ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</w:r>
          </w:p>
        </w:tc>
      </w:tr>
      <w:tr>
        <w:trPr>
          <w:trHeight w:val="272"/>
        </w:trPr>
        <w:tc>
          <w:tcPr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4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2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bottom w:val="single" w:color="auto" w:sz="4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5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 xml:space="preserve">формулируются преподавателем на основе практического опыта и умений, которые </w:t>
            </w:r>
            <w:r>
              <w:rPr>
                <w:rFonts w:ascii="Times New Roman" w:hAnsi="Times New Roman"/>
                <w:i/>
                <w:szCs w:val="24"/>
              </w:rPr>
              <w:t xml:space="preserve">должны соответствовать п.1.1 рабочей программы, ФГОС и ПООП</w:t>
            </w:r>
            <w:r>
              <w:rPr>
                <w:rFonts w:ascii="Times New Roman" w:hAnsi="Times New Roman"/>
                <w:bCs/>
                <w:i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Перечень документов, подтверждающих освоение общих и профессиональных компетенций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</w:r>
          </w:p>
        </w:tc>
      </w:tr>
    </w:tbl>
    <w:p>
      <w:pPr>
        <w:ind w:firstLine="709"/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работ производственной (по профилю специальности) практики и проверяемые результаты обучения по профессиональному модулю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right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Таблица 5</w:t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1031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826"/>
        <w:gridCol w:w="4262"/>
        <w:gridCol w:w="3228"/>
      </w:tblGrid>
      <w:tr>
        <w:trPr>
          <w:trHeight w:val="1244"/>
        </w:trPr>
        <w:tc>
          <w:tcPr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Иметь практический опыт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681"/>
              <w:ind w:left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(в соответствии ФГОС, ПООП)</w:t>
            </w: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4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Виды и объем работ на производственной (по профилю специальности) практике, требования к их выполнению и/ или условия выполнения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Документ, подтверждающий качество выполнения работ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</w:r>
          </w:p>
        </w:tc>
      </w:tr>
      <w:tr>
        <w:trPr>
          <w:trHeight w:val="303"/>
        </w:trPr>
        <w:tc>
          <w:tcPr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4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W w:w="32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bottom w:val="single" w:color="auto" w:sz="4" w:space="0"/>
            </w:tcBorders>
            <w:tcW w:w="28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  <w:r>
              <w:rPr>
                <w:rFonts w:ascii="Times New Roman" w:hAnsi="Times New Roman"/>
                <w:b/>
                <w:bCs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2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>
              <w:rPr>
                <w:rFonts w:ascii="Times New Roman" w:hAnsi="Times New Roman"/>
                <w:bCs/>
                <w:i/>
                <w:szCs w:val="24"/>
              </w:rPr>
              <w:t xml:space="preserve">формулируются преподавателем на основе практического опыта и умений, которые </w:t>
            </w:r>
            <w:r>
              <w:rPr>
                <w:rFonts w:ascii="Times New Roman" w:hAnsi="Times New Roman"/>
                <w:i/>
                <w:szCs w:val="24"/>
              </w:rPr>
              <w:t xml:space="preserve">должны соответствовать п.1.1 рабочей программы, ФГОС и ПООП</w:t>
            </w:r>
            <w:r>
              <w:rPr>
                <w:rFonts w:ascii="Times New Roman" w:hAnsi="Times New Roman"/>
                <w:bCs/>
                <w:i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32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Перечень документов, подтверждающих освоение общих и профессиональных компетенций</w:t>
            </w:r>
            <w:r>
              <w:rPr>
                <w:rFonts w:ascii="Times New Roman" w:hAnsi="Times New Roman"/>
                <w:b/>
                <w:bCs/>
                <w:i/>
                <w:szCs w:val="24"/>
              </w:rPr>
            </w:r>
          </w:p>
        </w:tc>
      </w:tr>
    </w:tbl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Контрольно-оценочные средства (КОС) для экзамена квалификационного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sz w:val="24"/>
          <w:szCs w:val="24"/>
        </w:rPr>
        <w:t xml:space="preserve">. ПАСПОРТ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Назначение: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 предназначены для контроля и оценки результатов освоения профессионального модуля: ПМ. ___ . ________________________________. </w:t>
      </w:r>
      <w:r>
        <w:rPr>
          <w:rFonts w:ascii="Times New Roman" w:hAnsi="Times New Roman"/>
          <w:i/>
          <w:sz w:val="24"/>
          <w:szCs w:val="24"/>
        </w:rPr>
        <w:t xml:space="preserve">(указывается код профессионального модуля и его наименование в соответствии с учебным планом)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специальности СПО:  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«____________________________________________»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rPr>
          <w:rFonts w:ascii="Times New Roman" w:hAnsi="Times New Roman"/>
          <w:i/>
          <w:cap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Код специальности                                               Наименование специальности по ФГОС         </w:t>
      </w:r>
      <w:r>
        <w:rPr>
          <w:rFonts w:ascii="Times New Roman" w:hAnsi="Times New Roman"/>
          <w:i/>
          <w:caps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по ФГОС    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/>
          <w:i/>
          <w:caps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i/>
          <w:caps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/>
          <w:sz w:val="24"/>
          <w:szCs w:val="24"/>
        </w:rPr>
        <w:t xml:space="preserve">. ЗАДАНИЕ ДЛЯ ЭКЗАМЕНУЮЩЕГОСЯ.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Коды проверяемых профессиональных и общих компетенций:</w:t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6</w:t>
      </w:r>
      <w:r>
        <w:rPr>
          <w:rFonts w:ascii="Times New Roman" w:hAnsi="Times New Roman"/>
          <w:sz w:val="24"/>
          <w:szCs w:val="24"/>
        </w:rPr>
      </w:r>
    </w:p>
    <w:tbl>
      <w:tblPr>
        <w:tblW w:w="97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4502"/>
      </w:tblGrid>
      <w:tr>
        <w:trPr>
          <w:trHeight w:val="840"/>
        </w:trPr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Код</w:t>
            </w:r>
            <w:r>
              <w:rPr>
                <w:rFonts w:ascii="Times New Roman" w:hAnsi="Times New Roman"/>
                <w:b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(в соответствии ФГОС и учебному плану)</w:t>
            </w:r>
            <w:r>
              <w:rPr>
                <w:rFonts w:ascii="Times New Roman" w:hAnsi="Times New Roman"/>
                <w:b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Наименование результата обучения</w:t>
            </w:r>
            <w:r>
              <w:rPr>
                <w:rFonts w:ascii="Times New Roman" w:hAnsi="Times New Roman"/>
                <w:b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Компетенции должны соответствовать виду профессиональной деятельности и ФГОС по специальности (Раздел 3, пункт 3.2, 3.4) и учебному плану на специальност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)</w:t>
            </w:r>
            <w:r>
              <w:rPr>
                <w:rFonts w:ascii="Times New Roman" w:hAnsi="Times New Roman"/>
                <w:i/>
                <w:szCs w:val="24"/>
              </w:rPr>
            </w:r>
          </w:p>
        </w:tc>
        <w:tc>
          <w:tcPr>
            <w:tcW w:w="45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Средства проверки</w:t>
            </w:r>
            <w:r>
              <w:rPr>
                <w:rFonts w:ascii="Times New Roman" w:hAnsi="Times New Roman"/>
                <w:b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на экзамене квалификационном</w:t>
            </w:r>
            <w:r>
              <w:rPr>
                <w:rFonts w:ascii="Times New Roman" w:hAnsi="Times New Roman"/>
                <w:b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</w:r>
          </w:p>
        </w:tc>
      </w:tr>
      <w:tr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</w:r>
          </w:p>
        </w:tc>
        <w:tc>
          <w:tcPr>
            <w:tcW w:w="45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Средства проверки: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numPr>
                <w:ilvl w:val="0"/>
                <w:numId w:val="27"/>
              </w:numPr>
              <w:ind w:left="172" w:hanging="172"/>
              <w:spacing w:after="0" w:line="240" w:lineRule="auto"/>
              <w:tabs>
                <w:tab w:val="left" w:pos="151" w:leader="none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портфолио;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numPr>
                <w:ilvl w:val="0"/>
                <w:numId w:val="27"/>
              </w:numPr>
              <w:ind w:left="172" w:hanging="172"/>
              <w:spacing w:after="0" w:line="240" w:lineRule="auto"/>
              <w:tabs>
                <w:tab w:val="left" w:pos="151" w:leader="none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отзыв на курсовой проект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numPr>
                <w:ilvl w:val="0"/>
                <w:numId w:val="27"/>
              </w:numPr>
              <w:ind w:left="172" w:hanging="172"/>
              <w:spacing w:after="0" w:line="240" w:lineRule="auto"/>
              <w:tabs>
                <w:tab w:val="left" w:pos="151" w:leader="none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аттестационный лист по учебной практике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numPr>
                <w:ilvl w:val="0"/>
                <w:numId w:val="27"/>
              </w:numPr>
              <w:ind w:left="172" w:hanging="172"/>
              <w:spacing w:after="0" w:line="240" w:lineRule="auto"/>
              <w:tabs>
                <w:tab w:val="left" w:pos="151" w:leader="none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аттестационный лист по производственной (по профилю специальности) практике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numPr>
                <w:ilvl w:val="0"/>
                <w:numId w:val="27"/>
              </w:numPr>
              <w:ind w:left="172" w:hanging="172"/>
              <w:spacing w:after="0" w:line="240" w:lineRule="auto"/>
              <w:tabs>
                <w:tab w:val="left" w:pos="151" w:leader="none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экзамен (квалификационный)</w:t>
            </w:r>
            <w:r>
              <w:rPr>
                <w:rFonts w:ascii="Times New Roman" w:hAnsi="Times New Roman"/>
                <w:szCs w:val="24"/>
              </w:rPr>
            </w:r>
          </w:p>
        </w:tc>
      </w:tr>
    </w:tbl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по выполнению задания на экзамене квалификационном </w:t>
      </w:r>
      <w:r>
        <w:rPr>
          <w:rFonts w:ascii="Times New Roman" w:hAnsi="Times New Roman"/>
          <w:i/>
          <w:sz w:val="24"/>
          <w:szCs w:val="24"/>
        </w:rPr>
        <w:t xml:space="preserve">(разрабатывается преподавателем, может отсутствовать)</w:t>
      </w:r>
      <w:r>
        <w:rPr>
          <w:rFonts w:ascii="Times New Roman" w:hAnsi="Times New Roman"/>
          <w:b/>
          <w:i/>
          <w:sz w:val="24"/>
          <w:szCs w:val="24"/>
        </w:rPr>
        <w:t xml:space="preserve">: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выполнения задания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(Указывается ориентировочное время выполнения задания. Время выполнения задания не может быть более 60 минут на билет)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Текст заданий, выносимых на экзамен квалификационный </w:t>
      </w:r>
      <w:r>
        <w:rPr>
          <w:rFonts w:ascii="Times New Roman" w:hAnsi="Times New Roman"/>
          <w:i/>
          <w:sz w:val="24"/>
          <w:szCs w:val="24"/>
        </w:rPr>
        <w:t xml:space="preserve">(Разрабатывается преподавателем. Задание должно содержать расчетную задачу (кейс-задачу) или производственную ситуацию решение которой демонстрирует уровень овладения практическими навыками, умениями и знаниями, проверяемыми на экзамене квалификационном). 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851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 об овладении видом профессиональной деятельности __________________________ </w:t>
      </w:r>
      <w:r>
        <w:rPr>
          <w:rFonts w:ascii="Times New Roman" w:hAnsi="Times New Roman"/>
          <w:i/>
          <w:sz w:val="24"/>
          <w:szCs w:val="24"/>
        </w:rPr>
        <w:t xml:space="preserve">(указывается вид профессиональной деятельности в соответствии с ФГОС)</w:t>
      </w:r>
      <w:r>
        <w:rPr>
          <w:rFonts w:ascii="Times New Roman" w:hAnsi="Times New Roman"/>
          <w:sz w:val="24"/>
          <w:szCs w:val="24"/>
        </w:rPr>
        <w:t xml:space="preserve"> делается на основе анализа документов представленных экза</w:t>
      </w:r>
      <w:r>
        <w:rPr>
          <w:rFonts w:ascii="Times New Roman" w:hAnsi="Times New Roman"/>
          <w:sz w:val="24"/>
          <w:szCs w:val="24"/>
        </w:rPr>
        <w:t xml:space="preserve">менационной комиссии (Таблица 6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</w:r>
      <w:r>
        <w:rPr>
          <w:rFonts w:ascii="Times New Roman" w:hAnsi="Times New Roman"/>
          <w:color w:val="80808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</w:r>
      <w:r>
        <w:rPr>
          <w:rFonts w:ascii="Times New Roman" w:hAnsi="Times New Roman"/>
          <w:color w:val="80808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</w:r>
      <w:r>
        <w:rPr>
          <w:rFonts w:ascii="Times New Roman" w:hAnsi="Times New Roman"/>
          <w:color w:val="80808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</w:r>
      <w:r>
        <w:rPr>
          <w:rFonts w:ascii="Times New Roman" w:hAnsi="Times New Roman"/>
          <w:color w:val="80808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</w:r>
      <w:r>
        <w:rPr>
          <w:rFonts w:ascii="Times New Roman" w:hAnsi="Times New Roman"/>
          <w:color w:val="808080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</w:r>
      <w:r>
        <w:rPr>
          <w:rFonts w:ascii="Times New Roman" w:hAnsi="Times New Roman"/>
          <w:color w:val="808080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Times New Roman" w:hAnsi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/>
          <w:sz w:val="24"/>
          <w:szCs w:val="24"/>
        </w:rPr>
        <w:t xml:space="preserve">. ПАКЕТ ЭКЗАМЕНАТОРА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  <w:szCs w:val="24"/>
        </w:rPr>
        <w:pBdr>
          <w:bottom w:val="single" w:color="000000" w:sz="4" w:space="1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  <w:szCs w:val="24"/>
        </w:rPr>
        <w:pBdr>
          <w:bottom w:val="single" w:color="000000" w:sz="4" w:space="1"/>
        </w:pBdr>
      </w:pPr>
      <w:r>
        <w:rPr>
          <w:rFonts w:ascii="Times New Roman" w:hAnsi="Times New Roman"/>
          <w:sz w:val="24"/>
          <w:szCs w:val="24"/>
        </w:rPr>
        <w:t xml:space="preserve">IIIа</w:t>
      </w:r>
      <w:r>
        <w:rPr>
          <w:rFonts w:ascii="Times New Roman" w:hAnsi="Times New Roman"/>
          <w:sz w:val="24"/>
          <w:szCs w:val="24"/>
        </w:rPr>
        <w:t xml:space="preserve">. УСЛОВИЯ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вариантов каждого задания / пакетов заданий для экзаменующегося: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выполнения каждого задания: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(указывается перечень оборудования, разрешенный для использования на экзамене квалификационном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Справочная литература:</w:t>
      </w:r>
      <w:r>
        <w:rPr>
          <w:rFonts w:ascii="Times New Roman" w:hAnsi="Times New Roman"/>
          <w:i/>
          <w:sz w:val="24"/>
          <w:szCs w:val="24"/>
        </w:rPr>
        <w:t xml:space="preserve"> (указывается справочная литература, разрешенная для использования на экзамене квалификационном)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  <w:szCs w:val="24"/>
        </w:rPr>
        <w:pBdr>
          <w:bottom w:val="single" w:color="000000" w:sz="4" w:space="1"/>
        </w:pBdr>
      </w:pPr>
      <w:r>
        <w:rPr>
          <w:rFonts w:ascii="Times New Roman" w:hAnsi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/>
          <w:sz w:val="24"/>
          <w:szCs w:val="24"/>
        </w:rPr>
        <w:t xml:space="preserve">б. КРИТЕРИИ ОЦЕНКИ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tabs>
          <w:tab w:val="left" w:pos="11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tabs>
          <w:tab w:val="left" w:pos="11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квалификационный проводится в ______ этап (а): 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tabs>
          <w:tab w:val="left" w:pos="1185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(перечисляются этапы проведения экзамена квалификационного)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tabs>
          <w:tab w:val="left" w:pos="1185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Пример: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tabs>
          <w:tab w:val="left" w:pos="1185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Экзамен квалификационный проводится в 2 этапа: 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tabs>
          <w:tab w:val="left" w:pos="1185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Защита портфолио.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tabs>
          <w:tab w:val="left" w:pos="1185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Студент защищает портфолио преподавателю профессионального модуля, который оформляет результаты защиты оценочным листом. К экзамену квалификационному допускаются студенты, имеющие положительную оценку за защиту портфолио.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tabs>
          <w:tab w:val="left" w:pos="1185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Экзамен квалификационный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/>
        <w:tabs>
          <w:tab w:val="left" w:pos="1185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экзамен выносятся кейс-задачи, подтверждающие </w:t>
      </w:r>
      <w:r>
        <w:rPr>
          <w:rFonts w:ascii="Times New Roman" w:hAnsi="Times New Roman"/>
          <w:i/>
          <w:sz w:val="24"/>
          <w:szCs w:val="24"/>
        </w:rPr>
        <w:t xml:space="preserve">сформированность</w:t>
      </w:r>
      <w:r>
        <w:rPr>
          <w:rFonts w:ascii="Times New Roman" w:hAnsi="Times New Roman"/>
          <w:i/>
          <w:sz w:val="24"/>
          <w:szCs w:val="24"/>
        </w:rPr>
        <w:t xml:space="preserve"> общих и профессиональных компетенций.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70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Условием положительной аттестации (вид профессиональной деятельности освоен) на экзамене квалификационном является положительная оценка освоения всех профессиональных компетенций по всем контролируемым показателям.</w:t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отрицательном заключении хотя бы по одной из профессиональных компетенций принимается решение «вид профессиональной деятельности не освоен»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ответа на экзамене квалификационном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(разрабатывается преподавателем)</w:t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оценке результатов экзамена (квалификационного) используется бальная система оценивания: «5» (отлично), «4» (хорошо), «3» (удовлетворительно), «2» (неудовлетворительно). </w:t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highlight w:val="none"/>
        </w:rPr>
      </w:r>
      <w:r>
        <w:rPr>
          <w:rFonts w:ascii="Times New Roman" w:hAnsi="Times New Roman"/>
          <w:sz w:val="32"/>
          <w:szCs w:val="32"/>
          <w:highlight w:val="none"/>
        </w:rPr>
      </w:r>
    </w:p>
    <w:p>
      <w:pPr>
        <w:jc w:val="right"/>
        <w:spacing w:after="0"/>
        <w:rPr>
          <w:rFonts w:ascii="Times New Roman" w:hAnsi="Times New Roman"/>
          <w:sz w:val="32"/>
          <w:szCs w:val="32"/>
          <w:highlight w:val="none"/>
        </w:rPr>
      </w:pPr>
      <w:r>
        <w:rPr>
          <w:rFonts w:ascii="Times New Roman" w:hAnsi="Times New Roman"/>
          <w:sz w:val="32"/>
          <w:szCs w:val="32"/>
          <w:highlight w:val="none"/>
        </w:rPr>
      </w:r>
      <w:r>
        <w:rPr>
          <w:rFonts w:ascii="Times New Roman" w:hAnsi="Times New Roman"/>
          <w:sz w:val="32"/>
          <w:szCs w:val="32"/>
          <w:highlight w:val="none"/>
        </w:rPr>
      </w:r>
    </w:p>
    <w:p>
      <w:pPr>
        <w:jc w:val="right"/>
        <w:spacing w:after="0"/>
        <w:rPr>
          <w:rFonts w:ascii="Times New Roman" w:hAnsi="Times New Roman"/>
          <w:sz w:val="32"/>
          <w:szCs w:val="32"/>
          <w:highlight w:val="none"/>
        </w:rPr>
      </w:pPr>
      <w:r>
        <w:rPr>
          <w:rFonts w:ascii="Times New Roman" w:hAnsi="Times New Roman"/>
          <w:sz w:val="32"/>
          <w:szCs w:val="32"/>
          <w:highlight w:val="none"/>
        </w:rPr>
      </w:r>
      <w:r>
        <w:rPr>
          <w:rFonts w:ascii="Times New Roman" w:hAnsi="Times New Roman"/>
          <w:sz w:val="32"/>
          <w:szCs w:val="32"/>
          <w:highlight w:val="none"/>
        </w:rPr>
      </w:r>
    </w:p>
    <w:p>
      <w:pPr>
        <w:jc w:val="right"/>
        <w:spacing w:after="0"/>
        <w:rPr>
          <w:rFonts w:ascii="Times New Roman" w:hAnsi="Times New Roman"/>
          <w:sz w:val="32"/>
          <w:szCs w:val="32"/>
          <w:highlight w:val="none"/>
        </w:rPr>
      </w:pPr>
      <w:r>
        <w:rPr>
          <w:rFonts w:ascii="Times New Roman" w:hAnsi="Times New Roman"/>
          <w:sz w:val="32"/>
          <w:szCs w:val="32"/>
        </w:rPr>
        <w:t xml:space="preserve">Приложение 1</w:t>
      </w:r>
      <w:r>
        <w:rPr>
          <w:rFonts w:ascii="Times New Roman" w:hAnsi="Times New Roman"/>
          <w:sz w:val="32"/>
          <w:szCs w:val="32"/>
          <w:highlight w:val="none"/>
        </w:rPr>
      </w:r>
    </w:p>
    <w:p>
      <w:pPr>
        <w:jc w:val="center"/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(Текст отзыва, критерии оценки и распределение баллов за выполнение курсового проекта (курсовой работы) формулируются преподавателем)</w:t>
      </w:r>
      <w:r>
        <w:rPr>
          <w:rFonts w:ascii="Times New Roman" w:hAnsi="Times New Roman"/>
          <w:i/>
        </w:rPr>
      </w:r>
    </w:p>
    <w:p>
      <w:pPr>
        <w:jc w:val="center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Отзыв</w:t>
      </w:r>
      <w:r>
        <w:rPr>
          <w:rFonts w:ascii="Times New Roman" w:hAnsi="Times New Roman"/>
          <w:b/>
          <w:sz w:val="32"/>
          <w:szCs w:val="32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курсовой проект (курсовую работу)</w:t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Профессиональный модуль: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Междисциплинарный курс: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jc w:val="both"/>
        <w:spacing w:after="0"/>
        <w:widowControl w:val="o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</w:rPr>
        <w:t xml:space="preserve">Специальность: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vertAlign w:val="superscript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Группа: </w:t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Ф.И.О. студента: _____________________________________________________________</w:t>
      </w:r>
      <w:r>
        <w:rPr>
          <w:rFonts w:ascii="Times New Roman" w:hAnsi="Times New Roman"/>
          <w:b/>
        </w:rPr>
      </w: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курсового проекта (курсовой работы): ____________________________________</w:t>
      </w:r>
      <w:r>
        <w:rPr>
          <w:rFonts w:ascii="Times New Roman" w:hAnsi="Times New Roman"/>
          <w:b/>
        </w:rPr>
      </w: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_____________________________________________________________________________</w:t>
      </w:r>
      <w:r>
        <w:rPr>
          <w:rFonts w:ascii="Times New Roman" w:hAnsi="Times New Roman"/>
          <w:b/>
        </w:rPr>
      </w:r>
    </w:p>
    <w:p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_____________________________________________________________________________</w:t>
      </w:r>
      <w:r>
        <w:rPr>
          <w:rFonts w:ascii="Times New Roman" w:hAnsi="Times New Roman"/>
          <w:b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</w:t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Курсовой проект выполнен в соответствии с заявленной темой. Пояснительная записка курсового проекта включает в себя теоретическую часть (первый раздел) и пра</w:t>
      </w:r>
      <w:r>
        <w:rPr>
          <w:rFonts w:ascii="Times New Roman" w:hAnsi="Times New Roman"/>
          <w:i/>
        </w:rPr>
        <w:t xml:space="preserve">ктические расчеты (второй раздел). Общий объем курсового проекта ______ листов, из них: введение в проект ____ листа, первый раздел ____ листов, второй раздел ____ листов, заключение ____ листа, что соответствует требованиям к выполнению курсового проекта.</w:t>
      </w:r>
      <w:r>
        <w:rPr>
          <w:rFonts w:ascii="Times New Roman" w:hAnsi="Times New Roman"/>
          <w:i/>
        </w:rPr>
      </w:r>
    </w:p>
    <w:p>
      <w:pPr>
        <w:ind w:firstLine="708"/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Работа выполнена на __________________ профессиональном уровне и может быть допущена к защите.</w:t>
      </w:r>
      <w:r>
        <w:rPr>
          <w:rFonts w:ascii="Times New Roman" w:hAnsi="Times New Roman"/>
          <w:i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/>
        <w:tabs>
          <w:tab w:val="left" w:pos="3435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Защита курсового проекта</w:t>
      </w:r>
      <w:r>
        <w:rPr>
          <w:rFonts w:ascii="Times New Roman" w:hAnsi="Times New Roman"/>
        </w:rPr>
      </w:r>
    </w:p>
    <w:p>
      <w:pPr>
        <w:spacing w:after="0"/>
        <w:tabs>
          <w:tab w:val="left" w:pos="3435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spacing w:after="0"/>
        <w:tabs>
          <w:tab w:val="left" w:pos="3435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Показатели оценки защиты курсового проекта:</w:t>
      </w:r>
      <w:r>
        <w:rPr>
          <w:rFonts w:ascii="Times New Roman" w:hAnsi="Times New Roman"/>
          <w:b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1. Соответствие структуры курсового проекта: __________________________________</w:t>
      </w:r>
      <w:r>
        <w:rPr>
          <w:rFonts w:ascii="Times New Roman" w:hAnsi="Times New Roman"/>
          <w:i/>
        </w:rPr>
      </w:r>
    </w:p>
    <w:p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2. Соответствие оформления курсового проекта: _________________________________</w:t>
      </w:r>
      <w:r>
        <w:rPr>
          <w:rFonts w:ascii="Times New Roman" w:hAnsi="Times New Roman"/>
          <w:i/>
        </w:rPr>
      </w:r>
    </w:p>
    <w:p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3. Соблюдение методики курсового проекта и правильность проведенных расчетов: ____</w:t>
      </w:r>
      <w:r>
        <w:rPr>
          <w:rFonts w:ascii="Times New Roman" w:hAnsi="Times New Roman"/>
          <w:i/>
        </w:rPr>
      </w:r>
    </w:p>
    <w:p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4. Срок сдачи курсового </w:t>
      </w:r>
      <w:r>
        <w:rPr>
          <w:rFonts w:ascii="Times New Roman" w:hAnsi="Times New Roman"/>
          <w:i/>
        </w:rPr>
        <w:t xml:space="preserve">проекта:_</w:t>
      </w:r>
      <w:r>
        <w:rPr>
          <w:rFonts w:ascii="Times New Roman" w:hAnsi="Times New Roman"/>
          <w:i/>
        </w:rPr>
        <w:t xml:space="preserve">________________________________________________</w:t>
      </w:r>
      <w:r>
        <w:rPr>
          <w:rFonts w:ascii="Times New Roman" w:hAnsi="Times New Roman"/>
          <w:i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5. Защита курсового </w:t>
      </w:r>
      <w:r>
        <w:rPr>
          <w:rFonts w:ascii="Times New Roman" w:hAnsi="Times New Roman"/>
          <w:i/>
        </w:rPr>
        <w:t xml:space="preserve">проекта:_</w:t>
      </w:r>
      <w:r>
        <w:rPr>
          <w:rFonts w:ascii="Times New Roman" w:hAnsi="Times New Roman"/>
          <w:i/>
        </w:rPr>
        <w:t xml:space="preserve">__________________________________________________</w:t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ИТОГОВАЯ ОЦЕНКА</w:t>
      </w:r>
      <w:r>
        <w:rPr>
          <w:rFonts w:ascii="Times New Roman" w:hAnsi="Times New Roman"/>
        </w:rPr>
        <w:t xml:space="preserve"> за курсовой проект: ______________________________________</w:t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/>
      <w:bookmarkStart w:id="2" w:name="_GoBack"/>
      <w:r/>
      <w:bookmarkEnd w:id="2"/>
      <w:r/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tabs>
          <w:tab w:val="left" w:pos="624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Преподаватель:</w:t>
      </w:r>
      <w:r>
        <w:rPr>
          <w:rFonts w:ascii="Times New Roman" w:hAnsi="Times New Roman"/>
        </w:rPr>
        <w:tab/>
        <w:t xml:space="preserve">/______________________/</w:t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r/>
      <w:r/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1134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pStyle w:val="673"/>
      <w:isLgl w:val="false"/>
      <w:suff w:val="tab"/>
      <w:lvlText w:val="%1."/>
      <w:lvlJc w:val="lef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0"/>
  </w:num>
  <w:num w:numId="7">
    <w:abstractNumId w:val="22"/>
  </w:num>
  <w:num w:numId="8">
    <w:abstractNumId w:val="11"/>
  </w:num>
  <w:num w:numId="9">
    <w:abstractNumId w:val="13"/>
  </w:num>
  <w:num w:numId="10">
    <w:abstractNumId w:val="21"/>
  </w:num>
  <w:num w:numId="11">
    <w:abstractNumId w:val="9"/>
  </w:num>
  <w:num w:numId="12">
    <w:abstractNumId w:val="15"/>
  </w:num>
  <w:num w:numId="13">
    <w:abstractNumId w:val="16"/>
  </w:num>
  <w:num w:numId="14">
    <w:abstractNumId w:val="5"/>
  </w:num>
  <w:num w:numId="15">
    <w:abstractNumId w:val="2"/>
  </w:num>
  <w:num w:numId="16">
    <w:abstractNumId w:val="6"/>
  </w:num>
  <w:num w:numId="17">
    <w:abstractNumId w:val="1"/>
  </w:num>
  <w:num w:numId="18">
    <w:abstractNumId w:val="25"/>
  </w:num>
  <w:num w:numId="19">
    <w:abstractNumId w:val="23"/>
  </w:num>
  <w:num w:numId="20">
    <w:abstractNumId w:val="18"/>
  </w:num>
  <w:num w:numId="21">
    <w:abstractNumId w:val="3"/>
  </w:num>
  <w:num w:numId="22">
    <w:abstractNumId w:val="20"/>
  </w:num>
  <w:num w:numId="23">
    <w:abstractNumId w:val="12"/>
  </w:num>
  <w:num w:numId="24">
    <w:abstractNumId w:val="26"/>
  </w:num>
  <w:num w:numId="25">
    <w:abstractNumId w:val="4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7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4"/>
    <w:link w:val="42"/>
    <w:uiPriority w:val="99"/>
  </w:style>
  <w:style w:type="paragraph" w:styleId="44">
    <w:name w:val="Footer"/>
    <w:basedOn w:val="67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4"/>
    <w:link w:val="44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673">
    <w:name w:val="Heading 1"/>
    <w:basedOn w:val="672"/>
    <w:next w:val="672"/>
    <w:link w:val="680"/>
    <w:qFormat/>
    <w:pPr>
      <w:numPr>
        <w:ilvl w:val="0"/>
        <w:numId w:val="1"/>
      </w:numPr>
      <w:ind w:left="0" w:firstLine="284"/>
      <w:keepNext/>
      <w:spacing w:after="0" w:line="100" w:lineRule="atLeast"/>
      <w:outlineLvl w:val="0"/>
    </w:pPr>
    <w:rPr>
      <w:rFonts w:ascii="Times New Roman" w:hAnsi="Times New Roman"/>
      <w:sz w:val="24"/>
      <w:szCs w:val="24"/>
      <w:lang w:eastAsia="zh-CN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Body Text Indent"/>
    <w:basedOn w:val="672"/>
    <w:link w:val="678"/>
    <w:uiPriority w:val="99"/>
    <w:semiHidden/>
    <w:unhideWhenUsed/>
    <w:pPr>
      <w:ind w:left="283"/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styleId="678" w:customStyle="1">
    <w:name w:val="Основной текст с отступом Знак"/>
    <w:basedOn w:val="674"/>
    <w:link w:val="677"/>
    <w:uiPriority w:val="99"/>
    <w:semiHidden/>
    <w:rPr>
      <w:rFonts w:ascii="Times New Roman" w:hAnsi="Times New Roman" w:eastAsia="Times New Roman" w:cs="Times New Roman"/>
      <w:sz w:val="24"/>
      <w:szCs w:val="24"/>
    </w:rPr>
  </w:style>
  <w:style w:type="character" w:styleId="679">
    <w:name w:val="Emphasis"/>
    <w:basedOn w:val="674"/>
    <w:uiPriority w:val="99"/>
    <w:qFormat/>
    <w:rPr>
      <w:i/>
      <w:iCs/>
    </w:rPr>
  </w:style>
  <w:style w:type="character" w:styleId="680" w:customStyle="1">
    <w:name w:val="Заголовок 1 Знак"/>
    <w:basedOn w:val="674"/>
    <w:link w:val="673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681">
    <w:name w:val="List Paragraph"/>
    <w:basedOn w:val="672"/>
    <w:uiPriority w:val="99"/>
    <w:qFormat/>
    <w:pPr>
      <w:contextualSpacing/>
      <w:ind w:left="720"/>
    </w:pPr>
  </w:style>
  <w:style w:type="paragraph" w:styleId="682">
    <w:name w:val="Normal (Web)"/>
    <w:basedOn w:val="672"/>
    <w:unhideWhenUsed/>
    <w:pPr>
      <w:jc w:val="both"/>
      <w:spacing w:before="120" w:after="120" w:line="240" w:lineRule="auto"/>
    </w:pPr>
    <w:rPr>
      <w:rFonts w:ascii="Times New Roman" w:hAnsi="Times New Roman"/>
      <w:color w:val="000000"/>
      <w:sz w:val="24"/>
      <w:szCs w:val="24"/>
    </w:rPr>
  </w:style>
  <w:style w:type="table" w:styleId="683">
    <w:name w:val="Table Grid"/>
    <w:basedOn w:val="675"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85" w:customStyle="1">
    <w:name w:val="Стиль"/>
    <w:pPr>
      <w:ind w:left="91" w:right="575"/>
      <w:spacing w:before="187" w:after="0" w:line="297" w:lineRule="exact"/>
      <w:widowControl w:val="off"/>
    </w:pPr>
    <w:rPr>
      <w:rFonts w:ascii="Times New Roman" w:hAnsi="Times New Roman" w:eastAsia="Times New Roman" w:cs="Times New Roman"/>
      <w:sz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Марина Михайловна</dc:creator>
  <cp:lastModifiedBy>Ольга Хоружева</cp:lastModifiedBy>
  <cp:revision>51</cp:revision>
  <dcterms:created xsi:type="dcterms:W3CDTF">2015-03-26T12:25:00Z</dcterms:created>
  <dcterms:modified xsi:type="dcterms:W3CDTF">2024-10-16T09:10:55Z</dcterms:modified>
</cp:coreProperties>
</file>